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4F" w:rsidRDefault="00CF06B1">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张家口市第五医院单位</w:t>
      </w:r>
    </w:p>
    <w:p w:rsidR="0060534F" w:rsidRDefault="00CF06B1">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0534F" w:rsidRPr="00A86125" w:rsidRDefault="00CF06B1" w:rsidP="00A86125">
      <w:pPr>
        <w:jc w:val="center"/>
        <w:rPr>
          <w:rFonts w:eastAsiaTheme="minorEastAsia" w:hint="eastAsia"/>
          <w:lang w:eastAsia="zh-CN"/>
        </w:rPr>
        <w:sectPr w:rsidR="0060534F" w:rsidRPr="00A86125">
          <w:pgSz w:w="16840" w:h="11900" w:orient="landscape"/>
          <w:pgMar w:top="1587" w:right="1134" w:bottom="1361" w:left="1134" w:header="720" w:footer="720" w:gutter="0"/>
          <w:pgNumType w:start="1"/>
          <w:cols w:space="720"/>
        </w:sectPr>
      </w:pPr>
      <w:r>
        <w:rPr>
          <w:rFonts w:ascii="黑体" w:eastAsia="黑体" w:hAnsi="黑体" w:cs="黑体"/>
          <w:b/>
          <w:color w:val="000000"/>
          <w:sz w:val="30"/>
        </w:rPr>
        <w:t xml:space="preserve"> </w:t>
      </w:r>
    </w:p>
    <w:p w:rsidR="0060534F" w:rsidRDefault="00CF06B1" w:rsidP="00A86125">
      <w:r>
        <w:rPr>
          <w:rFonts w:ascii="方正小标宋_GBK" w:eastAsia="方正小标宋_GBK" w:hAnsi="方正小标宋_GBK" w:cs="方正小标宋_GBK"/>
          <w:color w:val="000000"/>
          <w:sz w:val="44"/>
        </w:rPr>
        <w:lastRenderedPageBreak/>
        <w:t xml:space="preserve"> </w:t>
      </w:r>
    </w:p>
    <w:p w:rsidR="0060534F" w:rsidRPr="00CF06B1" w:rsidRDefault="0060534F" w:rsidP="00CF06B1">
      <w:pPr>
        <w:spacing w:line="500" w:lineRule="exact"/>
        <w:rPr>
          <w:rFonts w:eastAsiaTheme="minorEastAsia" w:hint="eastAsia"/>
          <w:lang w:eastAsia="zh-CN"/>
        </w:rPr>
        <w:sectPr w:rsidR="0060534F" w:rsidRPr="00CF06B1">
          <w:footerReference w:type="default" r:id="rId8"/>
          <w:pgSz w:w="16840" w:h="11900" w:orient="landscape"/>
          <w:pgMar w:top="1361" w:right="1020" w:bottom="1134" w:left="1020" w:header="720" w:footer="720" w:gutter="0"/>
          <w:cols w:space="720"/>
        </w:sectPr>
      </w:pPr>
    </w:p>
    <w:p w:rsidR="0060534F" w:rsidRDefault="00CF06B1">
      <w:pPr>
        <w:jc w:val="center"/>
        <w:outlineLvl w:val="3"/>
      </w:pPr>
      <w:bookmarkStart w:id="0" w:name="_Toc_4_4_0000000027"/>
      <w:r>
        <w:rPr>
          <w:rFonts w:ascii="方正小标宋_GBK" w:eastAsia="方正小标宋_GBK" w:hAnsi="方正小标宋_GBK" w:cs="方正小标宋_GBK"/>
          <w:color w:val="000000"/>
          <w:sz w:val="44"/>
        </w:rPr>
        <w:lastRenderedPageBreak/>
        <w:t>张家口市第五医院收支预算</w:t>
      </w:r>
      <w:bookmarkEnd w:id="0"/>
    </w:p>
    <w:p w:rsidR="0060534F" w:rsidRDefault="00CF06B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0534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2126" w:type="dxa"/>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850" w:type="dxa"/>
            <w:vMerge w:val="restart"/>
            <w:vAlign w:val="center"/>
          </w:tcPr>
          <w:p w:rsidR="0060534F" w:rsidRDefault="00CF06B1">
            <w:pPr>
              <w:pStyle w:val="10"/>
            </w:pPr>
            <w:r>
              <w:t>序号</w:t>
            </w:r>
          </w:p>
        </w:tc>
        <w:tc>
          <w:tcPr>
            <w:tcW w:w="6661" w:type="dxa"/>
            <w:gridSpan w:val="2"/>
            <w:vAlign w:val="center"/>
          </w:tcPr>
          <w:p w:rsidR="0060534F" w:rsidRDefault="00CF06B1">
            <w:pPr>
              <w:pStyle w:val="10"/>
            </w:pPr>
            <w:r>
              <w:t>收入</w:t>
            </w:r>
          </w:p>
        </w:tc>
        <w:tc>
          <w:tcPr>
            <w:tcW w:w="6661" w:type="dxa"/>
            <w:gridSpan w:val="2"/>
            <w:vAlign w:val="center"/>
          </w:tcPr>
          <w:p w:rsidR="0060534F" w:rsidRDefault="00CF06B1">
            <w:pPr>
              <w:pStyle w:val="10"/>
            </w:pPr>
            <w:r>
              <w:t>支出</w:t>
            </w:r>
          </w:p>
        </w:tc>
      </w:tr>
      <w:tr w:rsidR="0060534F">
        <w:trPr>
          <w:trHeight w:val="369"/>
          <w:tblHeader/>
          <w:jc w:val="center"/>
        </w:trPr>
        <w:tc>
          <w:tcPr>
            <w:tcW w:w="850" w:type="dxa"/>
            <w:vMerge/>
          </w:tcPr>
          <w:p w:rsidR="0060534F" w:rsidRDefault="0060534F"/>
        </w:tc>
        <w:tc>
          <w:tcPr>
            <w:tcW w:w="4535" w:type="dxa"/>
            <w:vAlign w:val="center"/>
          </w:tcPr>
          <w:p w:rsidR="0060534F" w:rsidRDefault="00CF06B1">
            <w:pPr>
              <w:pStyle w:val="10"/>
            </w:pPr>
            <w:r>
              <w:t>项  目</w:t>
            </w:r>
          </w:p>
        </w:tc>
        <w:tc>
          <w:tcPr>
            <w:tcW w:w="2126" w:type="dxa"/>
            <w:vAlign w:val="center"/>
          </w:tcPr>
          <w:p w:rsidR="0060534F" w:rsidRDefault="00CF06B1">
            <w:pPr>
              <w:pStyle w:val="10"/>
            </w:pPr>
            <w:r>
              <w:t>预算数</w:t>
            </w:r>
          </w:p>
        </w:tc>
        <w:tc>
          <w:tcPr>
            <w:tcW w:w="4535" w:type="dxa"/>
            <w:vAlign w:val="center"/>
          </w:tcPr>
          <w:p w:rsidR="0060534F" w:rsidRDefault="00CF06B1">
            <w:pPr>
              <w:pStyle w:val="10"/>
            </w:pPr>
            <w:r>
              <w:t>项  目</w:t>
            </w:r>
          </w:p>
        </w:tc>
        <w:tc>
          <w:tcPr>
            <w:tcW w:w="2126" w:type="dxa"/>
            <w:vAlign w:val="center"/>
          </w:tcPr>
          <w:p w:rsidR="0060534F" w:rsidRDefault="00CF06B1">
            <w:pPr>
              <w:pStyle w:val="10"/>
            </w:pPr>
            <w:r>
              <w:t>预算数</w:t>
            </w:r>
          </w:p>
        </w:tc>
      </w:tr>
      <w:tr w:rsidR="0060534F">
        <w:trPr>
          <w:trHeight w:val="369"/>
          <w:tblHeader/>
          <w:jc w:val="center"/>
        </w:trPr>
        <w:tc>
          <w:tcPr>
            <w:tcW w:w="850" w:type="dxa"/>
            <w:vAlign w:val="center"/>
          </w:tcPr>
          <w:p w:rsidR="0060534F" w:rsidRDefault="00CF06B1">
            <w:pPr>
              <w:pStyle w:val="10"/>
            </w:pPr>
            <w:r>
              <w:t>栏次</w:t>
            </w:r>
          </w:p>
        </w:tc>
        <w:tc>
          <w:tcPr>
            <w:tcW w:w="4535" w:type="dxa"/>
            <w:vAlign w:val="center"/>
          </w:tcPr>
          <w:p w:rsidR="0060534F" w:rsidRDefault="00CF06B1">
            <w:pPr>
              <w:pStyle w:val="10"/>
            </w:pPr>
            <w:r>
              <w:t>1</w:t>
            </w:r>
          </w:p>
        </w:tc>
        <w:tc>
          <w:tcPr>
            <w:tcW w:w="2126" w:type="dxa"/>
            <w:vAlign w:val="center"/>
          </w:tcPr>
          <w:p w:rsidR="0060534F" w:rsidRDefault="00CF06B1">
            <w:pPr>
              <w:pStyle w:val="10"/>
            </w:pPr>
            <w:r>
              <w:t>2</w:t>
            </w:r>
          </w:p>
        </w:tc>
        <w:tc>
          <w:tcPr>
            <w:tcW w:w="4535" w:type="dxa"/>
            <w:vAlign w:val="center"/>
          </w:tcPr>
          <w:p w:rsidR="0060534F" w:rsidRDefault="00CF06B1">
            <w:pPr>
              <w:pStyle w:val="10"/>
            </w:pPr>
            <w:r>
              <w:t>3</w:t>
            </w:r>
          </w:p>
        </w:tc>
        <w:tc>
          <w:tcPr>
            <w:tcW w:w="2126" w:type="dxa"/>
            <w:vAlign w:val="center"/>
          </w:tcPr>
          <w:p w:rsidR="0060534F" w:rsidRDefault="00CF06B1">
            <w:pPr>
              <w:pStyle w:val="10"/>
            </w:pPr>
            <w:r>
              <w:t>4</w:t>
            </w:r>
          </w:p>
        </w:tc>
      </w:tr>
      <w:tr w:rsidR="0060534F">
        <w:trPr>
          <w:trHeight w:val="369"/>
          <w:jc w:val="center"/>
        </w:trPr>
        <w:tc>
          <w:tcPr>
            <w:tcW w:w="850" w:type="dxa"/>
            <w:vAlign w:val="center"/>
          </w:tcPr>
          <w:p w:rsidR="0060534F" w:rsidRDefault="00CF06B1">
            <w:pPr>
              <w:pStyle w:val="30"/>
            </w:pPr>
            <w:r>
              <w:t>1</w:t>
            </w:r>
          </w:p>
        </w:tc>
        <w:tc>
          <w:tcPr>
            <w:tcW w:w="4535" w:type="dxa"/>
            <w:vAlign w:val="center"/>
          </w:tcPr>
          <w:p w:rsidR="0060534F" w:rsidRDefault="00CF06B1">
            <w:pPr>
              <w:pStyle w:val="23"/>
            </w:pPr>
            <w:r>
              <w:t>一、一般公共预算拨款收入</w:t>
            </w:r>
          </w:p>
        </w:tc>
        <w:tc>
          <w:tcPr>
            <w:tcW w:w="2126" w:type="dxa"/>
            <w:vAlign w:val="center"/>
          </w:tcPr>
          <w:p w:rsidR="0060534F" w:rsidRDefault="00CF06B1">
            <w:pPr>
              <w:pStyle w:val="40"/>
            </w:pPr>
            <w:r>
              <w:t>1100.99</w:t>
            </w:r>
          </w:p>
        </w:tc>
        <w:tc>
          <w:tcPr>
            <w:tcW w:w="4535" w:type="dxa"/>
            <w:vAlign w:val="center"/>
          </w:tcPr>
          <w:p w:rsidR="0060534F" w:rsidRDefault="00CF06B1">
            <w:pPr>
              <w:pStyle w:val="23"/>
            </w:pPr>
            <w:r>
              <w:t>一、一般公共服务支出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w:t>
            </w:r>
          </w:p>
        </w:tc>
        <w:tc>
          <w:tcPr>
            <w:tcW w:w="4535" w:type="dxa"/>
            <w:vAlign w:val="center"/>
          </w:tcPr>
          <w:p w:rsidR="0060534F" w:rsidRDefault="00CF06B1">
            <w:pPr>
              <w:pStyle w:val="23"/>
            </w:pPr>
            <w:r>
              <w:t>二、政府性基金预算拨款收入</w:t>
            </w:r>
          </w:p>
        </w:tc>
        <w:tc>
          <w:tcPr>
            <w:tcW w:w="2126" w:type="dxa"/>
            <w:vAlign w:val="center"/>
          </w:tcPr>
          <w:p w:rsidR="0060534F" w:rsidRDefault="0060534F">
            <w:pPr>
              <w:pStyle w:val="40"/>
            </w:pPr>
          </w:p>
        </w:tc>
        <w:tc>
          <w:tcPr>
            <w:tcW w:w="4535" w:type="dxa"/>
            <w:vAlign w:val="center"/>
          </w:tcPr>
          <w:p w:rsidR="0060534F" w:rsidRDefault="00CF06B1">
            <w:pPr>
              <w:pStyle w:val="23"/>
            </w:pPr>
            <w:r>
              <w:t>二、外交支出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w:t>
            </w:r>
          </w:p>
        </w:tc>
        <w:tc>
          <w:tcPr>
            <w:tcW w:w="4535" w:type="dxa"/>
            <w:vAlign w:val="center"/>
          </w:tcPr>
          <w:p w:rsidR="0060534F" w:rsidRDefault="00CF06B1">
            <w:pPr>
              <w:pStyle w:val="23"/>
            </w:pPr>
            <w:r>
              <w:t>三、国有资本经营预算拨款收入</w:t>
            </w:r>
          </w:p>
        </w:tc>
        <w:tc>
          <w:tcPr>
            <w:tcW w:w="2126" w:type="dxa"/>
            <w:vAlign w:val="center"/>
          </w:tcPr>
          <w:p w:rsidR="0060534F" w:rsidRDefault="0060534F">
            <w:pPr>
              <w:pStyle w:val="40"/>
            </w:pPr>
          </w:p>
        </w:tc>
        <w:tc>
          <w:tcPr>
            <w:tcW w:w="4535" w:type="dxa"/>
            <w:vAlign w:val="center"/>
          </w:tcPr>
          <w:p w:rsidR="0060534F" w:rsidRDefault="00CF06B1">
            <w:pPr>
              <w:pStyle w:val="23"/>
            </w:pPr>
            <w:r>
              <w:t>三、国防支出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4</w:t>
            </w:r>
          </w:p>
        </w:tc>
        <w:tc>
          <w:tcPr>
            <w:tcW w:w="4535" w:type="dxa"/>
            <w:vAlign w:val="center"/>
          </w:tcPr>
          <w:p w:rsidR="0060534F" w:rsidRDefault="00CF06B1">
            <w:pPr>
              <w:pStyle w:val="23"/>
            </w:pPr>
            <w:r>
              <w:t>四、财政专户管理资金收入</w:t>
            </w:r>
          </w:p>
        </w:tc>
        <w:tc>
          <w:tcPr>
            <w:tcW w:w="2126" w:type="dxa"/>
            <w:vAlign w:val="center"/>
          </w:tcPr>
          <w:p w:rsidR="0060534F" w:rsidRDefault="0060534F">
            <w:pPr>
              <w:pStyle w:val="40"/>
            </w:pPr>
          </w:p>
        </w:tc>
        <w:tc>
          <w:tcPr>
            <w:tcW w:w="4535" w:type="dxa"/>
            <w:vAlign w:val="center"/>
          </w:tcPr>
          <w:p w:rsidR="0060534F" w:rsidRDefault="00CF06B1">
            <w:pPr>
              <w:pStyle w:val="23"/>
            </w:pPr>
            <w:r>
              <w:t>四、公共安全支出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5</w:t>
            </w:r>
          </w:p>
        </w:tc>
        <w:tc>
          <w:tcPr>
            <w:tcW w:w="4535" w:type="dxa"/>
            <w:vAlign w:val="center"/>
          </w:tcPr>
          <w:p w:rsidR="0060534F" w:rsidRDefault="00CF06B1">
            <w:pPr>
              <w:pStyle w:val="23"/>
            </w:pPr>
            <w:r>
              <w:t>五、事业收入</w:t>
            </w:r>
          </w:p>
        </w:tc>
        <w:tc>
          <w:tcPr>
            <w:tcW w:w="2126" w:type="dxa"/>
            <w:vAlign w:val="center"/>
          </w:tcPr>
          <w:p w:rsidR="0060534F" w:rsidRDefault="00CF06B1">
            <w:pPr>
              <w:pStyle w:val="40"/>
            </w:pPr>
            <w:r>
              <w:t>9000.00</w:t>
            </w:r>
          </w:p>
        </w:tc>
        <w:tc>
          <w:tcPr>
            <w:tcW w:w="4535" w:type="dxa"/>
            <w:vAlign w:val="center"/>
          </w:tcPr>
          <w:p w:rsidR="0060534F" w:rsidRDefault="00CF06B1">
            <w:pPr>
              <w:pStyle w:val="23"/>
            </w:pPr>
            <w:r>
              <w:t>五、教育支出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6</w:t>
            </w:r>
          </w:p>
        </w:tc>
        <w:tc>
          <w:tcPr>
            <w:tcW w:w="4535" w:type="dxa"/>
            <w:vAlign w:val="center"/>
          </w:tcPr>
          <w:p w:rsidR="0060534F" w:rsidRDefault="00CF06B1">
            <w:pPr>
              <w:pStyle w:val="23"/>
            </w:pPr>
            <w:r>
              <w:t>六、事业单位经营收入</w:t>
            </w:r>
          </w:p>
        </w:tc>
        <w:tc>
          <w:tcPr>
            <w:tcW w:w="2126" w:type="dxa"/>
            <w:vAlign w:val="center"/>
          </w:tcPr>
          <w:p w:rsidR="0060534F" w:rsidRDefault="0060534F">
            <w:pPr>
              <w:pStyle w:val="40"/>
            </w:pPr>
          </w:p>
        </w:tc>
        <w:tc>
          <w:tcPr>
            <w:tcW w:w="4535" w:type="dxa"/>
            <w:vAlign w:val="center"/>
          </w:tcPr>
          <w:p w:rsidR="0060534F" w:rsidRDefault="00CF06B1">
            <w:pPr>
              <w:pStyle w:val="23"/>
            </w:pPr>
            <w:r>
              <w:t>六、科学技术支出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7</w:t>
            </w:r>
          </w:p>
        </w:tc>
        <w:tc>
          <w:tcPr>
            <w:tcW w:w="4535" w:type="dxa"/>
            <w:vAlign w:val="center"/>
          </w:tcPr>
          <w:p w:rsidR="0060534F" w:rsidRDefault="00CF06B1">
            <w:pPr>
              <w:pStyle w:val="23"/>
            </w:pPr>
            <w:r>
              <w:t>七、上级补助收入</w:t>
            </w:r>
          </w:p>
        </w:tc>
        <w:tc>
          <w:tcPr>
            <w:tcW w:w="2126" w:type="dxa"/>
            <w:vAlign w:val="center"/>
          </w:tcPr>
          <w:p w:rsidR="0060534F" w:rsidRDefault="0060534F">
            <w:pPr>
              <w:pStyle w:val="40"/>
            </w:pPr>
          </w:p>
        </w:tc>
        <w:tc>
          <w:tcPr>
            <w:tcW w:w="4535" w:type="dxa"/>
            <w:vAlign w:val="center"/>
          </w:tcPr>
          <w:p w:rsidR="0060534F" w:rsidRDefault="00CF06B1">
            <w:pPr>
              <w:pStyle w:val="23"/>
            </w:pPr>
            <w:r>
              <w:t>七、文化旅游体育与传媒支出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8</w:t>
            </w:r>
          </w:p>
        </w:tc>
        <w:tc>
          <w:tcPr>
            <w:tcW w:w="4535" w:type="dxa"/>
            <w:vAlign w:val="center"/>
          </w:tcPr>
          <w:p w:rsidR="0060534F" w:rsidRDefault="00CF06B1">
            <w:pPr>
              <w:pStyle w:val="23"/>
            </w:pPr>
            <w:r>
              <w:t>八、附属单位上缴收入</w:t>
            </w:r>
          </w:p>
        </w:tc>
        <w:tc>
          <w:tcPr>
            <w:tcW w:w="2126" w:type="dxa"/>
            <w:vAlign w:val="center"/>
          </w:tcPr>
          <w:p w:rsidR="0060534F" w:rsidRDefault="0060534F">
            <w:pPr>
              <w:pStyle w:val="40"/>
            </w:pPr>
          </w:p>
        </w:tc>
        <w:tc>
          <w:tcPr>
            <w:tcW w:w="4535" w:type="dxa"/>
            <w:vAlign w:val="center"/>
          </w:tcPr>
          <w:p w:rsidR="0060534F" w:rsidRDefault="00CF06B1">
            <w:pPr>
              <w:pStyle w:val="23"/>
            </w:pPr>
            <w:r>
              <w:t>八、社会保障和就业支出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9</w:t>
            </w:r>
          </w:p>
        </w:tc>
        <w:tc>
          <w:tcPr>
            <w:tcW w:w="4535" w:type="dxa"/>
            <w:vAlign w:val="center"/>
          </w:tcPr>
          <w:p w:rsidR="0060534F" w:rsidRDefault="00CF06B1">
            <w:pPr>
              <w:pStyle w:val="23"/>
            </w:pPr>
            <w:r>
              <w:t>九、其他收入</w:t>
            </w:r>
          </w:p>
        </w:tc>
        <w:tc>
          <w:tcPr>
            <w:tcW w:w="2126" w:type="dxa"/>
            <w:vAlign w:val="center"/>
          </w:tcPr>
          <w:p w:rsidR="0060534F" w:rsidRDefault="0060534F">
            <w:pPr>
              <w:pStyle w:val="40"/>
            </w:pPr>
          </w:p>
        </w:tc>
        <w:tc>
          <w:tcPr>
            <w:tcW w:w="4535" w:type="dxa"/>
            <w:vAlign w:val="center"/>
          </w:tcPr>
          <w:p w:rsidR="0060534F" w:rsidRDefault="00CF06B1">
            <w:pPr>
              <w:pStyle w:val="23"/>
            </w:pPr>
            <w:r>
              <w:t>九、社会保险基金支出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10</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十、卫生健康支出</w:t>
            </w:r>
          </w:p>
        </w:tc>
        <w:tc>
          <w:tcPr>
            <w:tcW w:w="2126" w:type="dxa"/>
            <w:vAlign w:val="center"/>
          </w:tcPr>
          <w:p w:rsidR="0060534F" w:rsidRDefault="00CF06B1">
            <w:pPr>
              <w:pStyle w:val="40"/>
            </w:pPr>
            <w:r>
              <w:t>10183.45</w:t>
            </w:r>
          </w:p>
        </w:tc>
      </w:tr>
      <w:tr w:rsidR="0060534F">
        <w:trPr>
          <w:trHeight w:val="369"/>
          <w:jc w:val="center"/>
        </w:trPr>
        <w:tc>
          <w:tcPr>
            <w:tcW w:w="850" w:type="dxa"/>
            <w:vAlign w:val="center"/>
          </w:tcPr>
          <w:p w:rsidR="0060534F" w:rsidRDefault="00CF06B1">
            <w:pPr>
              <w:pStyle w:val="30"/>
            </w:pPr>
            <w:r>
              <w:t>11</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十一、节能环保支出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12</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十二、城乡社区支出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13</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十三、农林水支出</w:t>
            </w:r>
          </w:p>
        </w:tc>
        <w:tc>
          <w:tcPr>
            <w:tcW w:w="2126" w:type="dxa"/>
            <w:vAlign w:val="center"/>
          </w:tcPr>
          <w:p w:rsidR="0060534F" w:rsidRDefault="00CF06B1">
            <w:pPr>
              <w:pStyle w:val="40"/>
            </w:pPr>
            <w:r>
              <w:t>0.51</w:t>
            </w:r>
          </w:p>
        </w:tc>
      </w:tr>
      <w:tr w:rsidR="0060534F">
        <w:trPr>
          <w:trHeight w:val="369"/>
          <w:jc w:val="center"/>
        </w:trPr>
        <w:tc>
          <w:tcPr>
            <w:tcW w:w="850" w:type="dxa"/>
            <w:vAlign w:val="center"/>
          </w:tcPr>
          <w:p w:rsidR="0060534F" w:rsidRDefault="00CF06B1">
            <w:pPr>
              <w:pStyle w:val="30"/>
            </w:pPr>
            <w:r>
              <w:t>14</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十四、交通运输支出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15</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十五、资源勘探工业信息等支出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16</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十六、商业服务业等支出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lastRenderedPageBreak/>
              <w:t>17</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十七、金融支出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18</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十八、援助其他地区支出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19</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十九、自然资源海洋气象等支出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20</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二十、住房保障支出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21</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二十一、粮油物资储备支出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22</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二十二、国有资本经营预算支出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23</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二十三、灾害防治及应急管理支出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24</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二十四、预备费</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25</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二十五、其他支出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26</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二十六、转移性支出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27</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二十七、债务还本支出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28</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二十八、债务付息支出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29</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二十九、债务发行费用支出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30</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三十、抗疫特别国债安排的支出</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31</w:t>
            </w:r>
          </w:p>
        </w:tc>
        <w:tc>
          <w:tcPr>
            <w:tcW w:w="4535" w:type="dxa"/>
            <w:vAlign w:val="center"/>
          </w:tcPr>
          <w:p w:rsidR="0060534F" w:rsidRDefault="0060534F">
            <w:pPr>
              <w:pStyle w:val="23"/>
            </w:pPr>
          </w:p>
        </w:tc>
        <w:tc>
          <w:tcPr>
            <w:tcW w:w="2126" w:type="dxa"/>
            <w:vAlign w:val="center"/>
          </w:tcPr>
          <w:p w:rsidR="0060534F" w:rsidRDefault="0060534F">
            <w:pPr>
              <w:pStyle w:val="40"/>
            </w:pPr>
          </w:p>
        </w:tc>
        <w:tc>
          <w:tcPr>
            <w:tcW w:w="4535" w:type="dxa"/>
            <w:vAlign w:val="center"/>
          </w:tcPr>
          <w:p w:rsidR="0060534F" w:rsidRDefault="00CF06B1">
            <w:pPr>
              <w:pStyle w:val="23"/>
            </w:pPr>
            <w:r>
              <w:t>三十一、人行科目</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32</w:t>
            </w:r>
          </w:p>
        </w:tc>
        <w:tc>
          <w:tcPr>
            <w:tcW w:w="4535" w:type="dxa"/>
            <w:vAlign w:val="center"/>
          </w:tcPr>
          <w:p w:rsidR="0060534F" w:rsidRDefault="00CF06B1">
            <w:pPr>
              <w:pStyle w:val="6"/>
            </w:pPr>
            <w:r>
              <w:t>本年收入合计</w:t>
            </w:r>
          </w:p>
        </w:tc>
        <w:tc>
          <w:tcPr>
            <w:tcW w:w="2126" w:type="dxa"/>
            <w:vAlign w:val="center"/>
          </w:tcPr>
          <w:p w:rsidR="0060534F" w:rsidRDefault="00CF06B1">
            <w:pPr>
              <w:pStyle w:val="7"/>
            </w:pPr>
            <w:r>
              <w:t>10100.99</w:t>
            </w:r>
          </w:p>
        </w:tc>
        <w:tc>
          <w:tcPr>
            <w:tcW w:w="4535" w:type="dxa"/>
            <w:vAlign w:val="center"/>
          </w:tcPr>
          <w:p w:rsidR="0060534F" w:rsidRDefault="00CF06B1">
            <w:pPr>
              <w:pStyle w:val="6"/>
            </w:pPr>
            <w:r>
              <w:t>本年支出合计</w:t>
            </w:r>
          </w:p>
        </w:tc>
        <w:tc>
          <w:tcPr>
            <w:tcW w:w="2126" w:type="dxa"/>
            <w:vAlign w:val="center"/>
          </w:tcPr>
          <w:p w:rsidR="0060534F" w:rsidRDefault="00CF06B1">
            <w:pPr>
              <w:pStyle w:val="7"/>
            </w:pPr>
            <w:r>
              <w:t>10183.95</w:t>
            </w:r>
          </w:p>
        </w:tc>
      </w:tr>
      <w:tr w:rsidR="0060534F">
        <w:trPr>
          <w:trHeight w:val="369"/>
          <w:jc w:val="center"/>
        </w:trPr>
        <w:tc>
          <w:tcPr>
            <w:tcW w:w="850" w:type="dxa"/>
            <w:vAlign w:val="center"/>
          </w:tcPr>
          <w:p w:rsidR="0060534F" w:rsidRDefault="00CF06B1">
            <w:pPr>
              <w:pStyle w:val="30"/>
            </w:pPr>
            <w:r>
              <w:t>33</w:t>
            </w:r>
          </w:p>
        </w:tc>
        <w:tc>
          <w:tcPr>
            <w:tcW w:w="4535" w:type="dxa"/>
            <w:vAlign w:val="center"/>
          </w:tcPr>
          <w:p w:rsidR="0060534F" w:rsidRDefault="00CF06B1">
            <w:pPr>
              <w:pStyle w:val="23"/>
            </w:pPr>
            <w:r>
              <w:t>上年结转结余</w:t>
            </w:r>
          </w:p>
        </w:tc>
        <w:tc>
          <w:tcPr>
            <w:tcW w:w="2126" w:type="dxa"/>
            <w:vAlign w:val="center"/>
          </w:tcPr>
          <w:p w:rsidR="0060534F" w:rsidRDefault="00CF06B1">
            <w:pPr>
              <w:pStyle w:val="40"/>
            </w:pPr>
            <w:r>
              <w:t>82.96</w:t>
            </w:r>
          </w:p>
        </w:tc>
        <w:tc>
          <w:tcPr>
            <w:tcW w:w="4535" w:type="dxa"/>
            <w:vAlign w:val="center"/>
          </w:tcPr>
          <w:p w:rsidR="0060534F" w:rsidRDefault="00CF06B1">
            <w:pPr>
              <w:pStyle w:val="23"/>
            </w:pPr>
            <w:r>
              <w:t>年终结转结余</w:t>
            </w:r>
          </w:p>
        </w:tc>
        <w:tc>
          <w:tcPr>
            <w:tcW w:w="2126"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34</w:t>
            </w:r>
          </w:p>
        </w:tc>
        <w:tc>
          <w:tcPr>
            <w:tcW w:w="4535" w:type="dxa"/>
            <w:vAlign w:val="center"/>
          </w:tcPr>
          <w:p w:rsidR="0060534F" w:rsidRDefault="00CF06B1">
            <w:pPr>
              <w:pStyle w:val="6"/>
            </w:pPr>
            <w:r>
              <w:t>收入总计</w:t>
            </w:r>
          </w:p>
        </w:tc>
        <w:tc>
          <w:tcPr>
            <w:tcW w:w="2126" w:type="dxa"/>
            <w:vAlign w:val="center"/>
          </w:tcPr>
          <w:p w:rsidR="0060534F" w:rsidRDefault="00CF06B1">
            <w:pPr>
              <w:pStyle w:val="7"/>
            </w:pPr>
            <w:r>
              <w:t>10183.95</w:t>
            </w:r>
          </w:p>
        </w:tc>
        <w:tc>
          <w:tcPr>
            <w:tcW w:w="4535" w:type="dxa"/>
            <w:vAlign w:val="center"/>
          </w:tcPr>
          <w:p w:rsidR="0060534F" w:rsidRDefault="00CF06B1">
            <w:pPr>
              <w:pStyle w:val="6"/>
            </w:pPr>
            <w:r>
              <w:t>支出总计</w:t>
            </w:r>
          </w:p>
        </w:tc>
        <w:tc>
          <w:tcPr>
            <w:tcW w:w="2126" w:type="dxa"/>
            <w:vAlign w:val="center"/>
          </w:tcPr>
          <w:p w:rsidR="0060534F" w:rsidRDefault="00CF06B1">
            <w:pPr>
              <w:pStyle w:val="7"/>
            </w:pPr>
            <w:r>
              <w:t>10183.95</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0534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3402" w:type="dxa"/>
            <w:gridSpan w:val="3"/>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680" w:type="dxa"/>
            <w:vMerge w:val="restart"/>
            <w:vAlign w:val="center"/>
          </w:tcPr>
          <w:p w:rsidR="0060534F" w:rsidRDefault="00CF06B1">
            <w:pPr>
              <w:pStyle w:val="10"/>
            </w:pPr>
            <w:r>
              <w:t>序号</w:t>
            </w:r>
          </w:p>
        </w:tc>
        <w:tc>
          <w:tcPr>
            <w:tcW w:w="2551" w:type="dxa"/>
            <w:gridSpan w:val="2"/>
            <w:vAlign w:val="center"/>
          </w:tcPr>
          <w:p w:rsidR="0060534F" w:rsidRDefault="00CF06B1">
            <w:pPr>
              <w:pStyle w:val="10"/>
            </w:pPr>
            <w:r>
              <w:t>功能分类科目</w:t>
            </w:r>
          </w:p>
        </w:tc>
        <w:tc>
          <w:tcPr>
            <w:tcW w:w="1134" w:type="dxa"/>
            <w:vMerge w:val="restart"/>
            <w:vAlign w:val="center"/>
          </w:tcPr>
          <w:p w:rsidR="0060534F" w:rsidRDefault="00CF06B1">
            <w:pPr>
              <w:pStyle w:val="10"/>
            </w:pPr>
            <w:r>
              <w:t>合计</w:t>
            </w:r>
          </w:p>
        </w:tc>
        <w:tc>
          <w:tcPr>
            <w:tcW w:w="9071" w:type="dxa"/>
            <w:gridSpan w:val="8"/>
            <w:vAlign w:val="center"/>
          </w:tcPr>
          <w:p w:rsidR="0060534F" w:rsidRDefault="00CF06B1">
            <w:pPr>
              <w:pStyle w:val="10"/>
            </w:pPr>
            <w:r>
              <w:t>本年收入</w:t>
            </w:r>
          </w:p>
        </w:tc>
        <w:tc>
          <w:tcPr>
            <w:tcW w:w="1134" w:type="dxa"/>
            <w:vMerge w:val="restart"/>
            <w:vAlign w:val="center"/>
          </w:tcPr>
          <w:p w:rsidR="0060534F" w:rsidRDefault="00CF06B1">
            <w:pPr>
              <w:pStyle w:val="10"/>
            </w:pPr>
            <w:r>
              <w:t>上年结转</w:t>
            </w:r>
          </w:p>
        </w:tc>
      </w:tr>
      <w:tr w:rsidR="0060534F">
        <w:trPr>
          <w:trHeight w:val="369"/>
          <w:tblHeader/>
          <w:jc w:val="center"/>
        </w:trPr>
        <w:tc>
          <w:tcPr>
            <w:tcW w:w="680" w:type="dxa"/>
            <w:vMerge/>
          </w:tcPr>
          <w:p w:rsidR="0060534F" w:rsidRDefault="0060534F"/>
        </w:tc>
        <w:tc>
          <w:tcPr>
            <w:tcW w:w="992" w:type="dxa"/>
            <w:vAlign w:val="center"/>
          </w:tcPr>
          <w:p w:rsidR="0060534F" w:rsidRDefault="00CF06B1">
            <w:pPr>
              <w:pStyle w:val="10"/>
            </w:pPr>
            <w:r>
              <w:t>科目    编码</w:t>
            </w:r>
          </w:p>
        </w:tc>
        <w:tc>
          <w:tcPr>
            <w:tcW w:w="1559" w:type="dxa"/>
            <w:vAlign w:val="center"/>
          </w:tcPr>
          <w:p w:rsidR="0060534F" w:rsidRDefault="00CF06B1">
            <w:pPr>
              <w:pStyle w:val="10"/>
            </w:pPr>
            <w:r>
              <w:t>科目名称</w:t>
            </w:r>
          </w:p>
        </w:tc>
        <w:tc>
          <w:tcPr>
            <w:tcW w:w="1134" w:type="dxa"/>
            <w:vMerge/>
          </w:tcPr>
          <w:p w:rsidR="0060534F" w:rsidRDefault="0060534F"/>
        </w:tc>
        <w:tc>
          <w:tcPr>
            <w:tcW w:w="1134" w:type="dxa"/>
            <w:vAlign w:val="center"/>
          </w:tcPr>
          <w:p w:rsidR="0060534F" w:rsidRDefault="00CF06B1">
            <w:pPr>
              <w:pStyle w:val="10"/>
            </w:pPr>
            <w:r>
              <w:t>小计</w:t>
            </w:r>
          </w:p>
        </w:tc>
        <w:tc>
          <w:tcPr>
            <w:tcW w:w="1134" w:type="dxa"/>
            <w:vAlign w:val="center"/>
          </w:tcPr>
          <w:p w:rsidR="0060534F" w:rsidRDefault="00CF06B1">
            <w:pPr>
              <w:pStyle w:val="10"/>
            </w:pPr>
            <w:r>
              <w:t>财政拨款 收入</w:t>
            </w:r>
          </w:p>
        </w:tc>
        <w:tc>
          <w:tcPr>
            <w:tcW w:w="1134" w:type="dxa"/>
            <w:vAlign w:val="center"/>
          </w:tcPr>
          <w:p w:rsidR="0060534F" w:rsidRDefault="00CF06B1">
            <w:pPr>
              <w:pStyle w:val="10"/>
            </w:pPr>
            <w:r>
              <w:t>财政专户 收入</w:t>
            </w:r>
          </w:p>
        </w:tc>
        <w:tc>
          <w:tcPr>
            <w:tcW w:w="1134" w:type="dxa"/>
            <w:vAlign w:val="center"/>
          </w:tcPr>
          <w:p w:rsidR="0060534F" w:rsidRDefault="00CF06B1">
            <w:pPr>
              <w:pStyle w:val="10"/>
            </w:pPr>
            <w:r>
              <w:t>事业收入</w:t>
            </w:r>
          </w:p>
        </w:tc>
        <w:tc>
          <w:tcPr>
            <w:tcW w:w="1134" w:type="dxa"/>
            <w:vAlign w:val="center"/>
          </w:tcPr>
          <w:p w:rsidR="0060534F" w:rsidRDefault="00CF06B1">
            <w:pPr>
              <w:pStyle w:val="10"/>
            </w:pPr>
            <w:r>
              <w:t>经营收入</w:t>
            </w:r>
          </w:p>
        </w:tc>
        <w:tc>
          <w:tcPr>
            <w:tcW w:w="1134" w:type="dxa"/>
            <w:vAlign w:val="center"/>
          </w:tcPr>
          <w:p w:rsidR="0060534F" w:rsidRDefault="00CF06B1">
            <w:pPr>
              <w:pStyle w:val="10"/>
            </w:pPr>
            <w:r>
              <w:t>上级补助收入</w:t>
            </w:r>
          </w:p>
        </w:tc>
        <w:tc>
          <w:tcPr>
            <w:tcW w:w="1134" w:type="dxa"/>
            <w:vAlign w:val="center"/>
          </w:tcPr>
          <w:p w:rsidR="0060534F" w:rsidRDefault="00CF06B1">
            <w:pPr>
              <w:pStyle w:val="10"/>
            </w:pPr>
            <w:r>
              <w:t>附属单位上缴收入</w:t>
            </w:r>
          </w:p>
        </w:tc>
        <w:tc>
          <w:tcPr>
            <w:tcW w:w="1134" w:type="dxa"/>
            <w:vAlign w:val="center"/>
          </w:tcPr>
          <w:p w:rsidR="0060534F" w:rsidRDefault="00CF06B1">
            <w:pPr>
              <w:pStyle w:val="10"/>
            </w:pPr>
            <w:r>
              <w:t>其他收入</w:t>
            </w:r>
          </w:p>
        </w:tc>
        <w:tc>
          <w:tcPr>
            <w:tcW w:w="1134" w:type="dxa"/>
            <w:vMerge/>
          </w:tcPr>
          <w:p w:rsidR="0060534F" w:rsidRDefault="0060534F"/>
        </w:tc>
      </w:tr>
      <w:tr w:rsidR="0060534F">
        <w:trPr>
          <w:trHeight w:val="369"/>
          <w:tblHeader/>
          <w:jc w:val="center"/>
        </w:trPr>
        <w:tc>
          <w:tcPr>
            <w:tcW w:w="680" w:type="dxa"/>
            <w:vAlign w:val="center"/>
          </w:tcPr>
          <w:p w:rsidR="0060534F" w:rsidRDefault="00CF06B1">
            <w:pPr>
              <w:pStyle w:val="10"/>
            </w:pPr>
            <w:r>
              <w:t>栏次</w:t>
            </w:r>
          </w:p>
        </w:tc>
        <w:tc>
          <w:tcPr>
            <w:tcW w:w="992" w:type="dxa"/>
            <w:vAlign w:val="center"/>
          </w:tcPr>
          <w:p w:rsidR="0060534F" w:rsidRDefault="00CF06B1">
            <w:pPr>
              <w:pStyle w:val="10"/>
            </w:pPr>
            <w:r>
              <w:t>1</w:t>
            </w:r>
          </w:p>
        </w:tc>
        <w:tc>
          <w:tcPr>
            <w:tcW w:w="1559" w:type="dxa"/>
            <w:vAlign w:val="center"/>
          </w:tcPr>
          <w:p w:rsidR="0060534F" w:rsidRDefault="00CF06B1">
            <w:pPr>
              <w:pStyle w:val="10"/>
            </w:pPr>
            <w:r>
              <w:t>2</w:t>
            </w:r>
          </w:p>
        </w:tc>
        <w:tc>
          <w:tcPr>
            <w:tcW w:w="1134" w:type="dxa"/>
            <w:vAlign w:val="center"/>
          </w:tcPr>
          <w:p w:rsidR="0060534F" w:rsidRDefault="00CF06B1">
            <w:pPr>
              <w:pStyle w:val="10"/>
            </w:pPr>
            <w:r>
              <w:t>3</w:t>
            </w:r>
          </w:p>
        </w:tc>
        <w:tc>
          <w:tcPr>
            <w:tcW w:w="1134" w:type="dxa"/>
            <w:vAlign w:val="center"/>
          </w:tcPr>
          <w:p w:rsidR="0060534F" w:rsidRDefault="00CF06B1">
            <w:pPr>
              <w:pStyle w:val="10"/>
            </w:pPr>
            <w:r>
              <w:t>4</w:t>
            </w:r>
          </w:p>
        </w:tc>
        <w:tc>
          <w:tcPr>
            <w:tcW w:w="1134" w:type="dxa"/>
            <w:vAlign w:val="center"/>
          </w:tcPr>
          <w:p w:rsidR="0060534F" w:rsidRDefault="00CF06B1">
            <w:pPr>
              <w:pStyle w:val="10"/>
            </w:pPr>
            <w:r>
              <w:t>5</w:t>
            </w:r>
          </w:p>
        </w:tc>
        <w:tc>
          <w:tcPr>
            <w:tcW w:w="1134" w:type="dxa"/>
            <w:vAlign w:val="center"/>
          </w:tcPr>
          <w:p w:rsidR="0060534F" w:rsidRDefault="00CF06B1">
            <w:pPr>
              <w:pStyle w:val="10"/>
            </w:pPr>
            <w:r>
              <w:t>6</w:t>
            </w:r>
          </w:p>
        </w:tc>
        <w:tc>
          <w:tcPr>
            <w:tcW w:w="1134" w:type="dxa"/>
            <w:vAlign w:val="center"/>
          </w:tcPr>
          <w:p w:rsidR="0060534F" w:rsidRDefault="00CF06B1">
            <w:pPr>
              <w:pStyle w:val="10"/>
            </w:pPr>
            <w:r>
              <w:t>7</w:t>
            </w:r>
          </w:p>
        </w:tc>
        <w:tc>
          <w:tcPr>
            <w:tcW w:w="1134" w:type="dxa"/>
            <w:vAlign w:val="center"/>
          </w:tcPr>
          <w:p w:rsidR="0060534F" w:rsidRDefault="00CF06B1">
            <w:pPr>
              <w:pStyle w:val="10"/>
            </w:pPr>
            <w:r>
              <w:t>8</w:t>
            </w:r>
          </w:p>
        </w:tc>
        <w:tc>
          <w:tcPr>
            <w:tcW w:w="1134" w:type="dxa"/>
            <w:vAlign w:val="center"/>
          </w:tcPr>
          <w:p w:rsidR="0060534F" w:rsidRDefault="00CF06B1">
            <w:pPr>
              <w:pStyle w:val="10"/>
            </w:pPr>
            <w:r>
              <w:t>9</w:t>
            </w:r>
          </w:p>
        </w:tc>
        <w:tc>
          <w:tcPr>
            <w:tcW w:w="1134" w:type="dxa"/>
            <w:vAlign w:val="center"/>
          </w:tcPr>
          <w:p w:rsidR="0060534F" w:rsidRDefault="00CF06B1">
            <w:pPr>
              <w:pStyle w:val="10"/>
            </w:pPr>
            <w:r>
              <w:t>10</w:t>
            </w:r>
          </w:p>
        </w:tc>
        <w:tc>
          <w:tcPr>
            <w:tcW w:w="1134" w:type="dxa"/>
            <w:vAlign w:val="center"/>
          </w:tcPr>
          <w:p w:rsidR="0060534F" w:rsidRDefault="00CF06B1">
            <w:pPr>
              <w:pStyle w:val="10"/>
            </w:pPr>
            <w:r>
              <w:t>11</w:t>
            </w:r>
          </w:p>
        </w:tc>
        <w:tc>
          <w:tcPr>
            <w:tcW w:w="1134" w:type="dxa"/>
            <w:vAlign w:val="center"/>
          </w:tcPr>
          <w:p w:rsidR="0060534F" w:rsidRDefault="00CF06B1">
            <w:pPr>
              <w:pStyle w:val="10"/>
            </w:pPr>
            <w:r>
              <w:t>12</w:t>
            </w:r>
          </w:p>
        </w:tc>
      </w:tr>
      <w:tr w:rsidR="0060534F">
        <w:trPr>
          <w:trHeight w:val="369"/>
          <w:jc w:val="center"/>
        </w:trPr>
        <w:tc>
          <w:tcPr>
            <w:tcW w:w="680" w:type="dxa"/>
            <w:vAlign w:val="center"/>
          </w:tcPr>
          <w:p w:rsidR="0060534F" w:rsidRDefault="00CF06B1">
            <w:pPr>
              <w:pStyle w:val="30"/>
            </w:pPr>
            <w:r>
              <w:t>1</w:t>
            </w:r>
          </w:p>
        </w:tc>
        <w:tc>
          <w:tcPr>
            <w:tcW w:w="992" w:type="dxa"/>
            <w:vAlign w:val="center"/>
          </w:tcPr>
          <w:p w:rsidR="0060534F" w:rsidRDefault="0060534F">
            <w:pPr>
              <w:pStyle w:val="5"/>
            </w:pPr>
          </w:p>
        </w:tc>
        <w:tc>
          <w:tcPr>
            <w:tcW w:w="1559" w:type="dxa"/>
            <w:vAlign w:val="center"/>
          </w:tcPr>
          <w:p w:rsidR="0060534F" w:rsidRDefault="00CF06B1">
            <w:pPr>
              <w:pStyle w:val="6"/>
            </w:pPr>
            <w:r>
              <w:t>合计</w:t>
            </w:r>
          </w:p>
        </w:tc>
        <w:tc>
          <w:tcPr>
            <w:tcW w:w="1134" w:type="dxa"/>
            <w:vAlign w:val="center"/>
          </w:tcPr>
          <w:p w:rsidR="0060534F" w:rsidRDefault="00CF06B1">
            <w:pPr>
              <w:pStyle w:val="7"/>
            </w:pPr>
            <w:r>
              <w:t>10183.95</w:t>
            </w:r>
          </w:p>
        </w:tc>
        <w:tc>
          <w:tcPr>
            <w:tcW w:w="1134" w:type="dxa"/>
            <w:vAlign w:val="center"/>
          </w:tcPr>
          <w:p w:rsidR="0060534F" w:rsidRDefault="00CF06B1">
            <w:pPr>
              <w:pStyle w:val="7"/>
            </w:pPr>
            <w:r>
              <w:t>10100.99</w:t>
            </w:r>
          </w:p>
        </w:tc>
        <w:tc>
          <w:tcPr>
            <w:tcW w:w="1134" w:type="dxa"/>
            <w:vAlign w:val="center"/>
          </w:tcPr>
          <w:p w:rsidR="0060534F" w:rsidRDefault="00CF06B1">
            <w:pPr>
              <w:pStyle w:val="7"/>
            </w:pPr>
            <w:r>
              <w:t>1100.99</w:t>
            </w:r>
          </w:p>
        </w:tc>
        <w:tc>
          <w:tcPr>
            <w:tcW w:w="1134" w:type="dxa"/>
            <w:vAlign w:val="center"/>
          </w:tcPr>
          <w:p w:rsidR="0060534F" w:rsidRDefault="0060534F">
            <w:pPr>
              <w:pStyle w:val="7"/>
            </w:pPr>
          </w:p>
        </w:tc>
        <w:tc>
          <w:tcPr>
            <w:tcW w:w="1134" w:type="dxa"/>
            <w:vAlign w:val="center"/>
          </w:tcPr>
          <w:p w:rsidR="0060534F" w:rsidRDefault="00CF06B1">
            <w:pPr>
              <w:pStyle w:val="7"/>
            </w:pPr>
            <w:r>
              <w:t>9000.00</w:t>
            </w:r>
          </w:p>
        </w:tc>
        <w:tc>
          <w:tcPr>
            <w:tcW w:w="1134" w:type="dxa"/>
            <w:vAlign w:val="center"/>
          </w:tcPr>
          <w:p w:rsidR="0060534F" w:rsidRDefault="0060534F">
            <w:pPr>
              <w:pStyle w:val="7"/>
            </w:pPr>
          </w:p>
        </w:tc>
        <w:tc>
          <w:tcPr>
            <w:tcW w:w="1134" w:type="dxa"/>
            <w:vAlign w:val="center"/>
          </w:tcPr>
          <w:p w:rsidR="0060534F" w:rsidRDefault="0060534F">
            <w:pPr>
              <w:pStyle w:val="7"/>
            </w:pPr>
          </w:p>
        </w:tc>
        <w:tc>
          <w:tcPr>
            <w:tcW w:w="1134" w:type="dxa"/>
            <w:vAlign w:val="center"/>
          </w:tcPr>
          <w:p w:rsidR="0060534F" w:rsidRDefault="0060534F">
            <w:pPr>
              <w:pStyle w:val="7"/>
            </w:pPr>
          </w:p>
        </w:tc>
        <w:tc>
          <w:tcPr>
            <w:tcW w:w="1134" w:type="dxa"/>
            <w:vAlign w:val="center"/>
          </w:tcPr>
          <w:p w:rsidR="0060534F" w:rsidRDefault="0060534F">
            <w:pPr>
              <w:pStyle w:val="7"/>
            </w:pPr>
          </w:p>
        </w:tc>
        <w:tc>
          <w:tcPr>
            <w:tcW w:w="1134" w:type="dxa"/>
            <w:vAlign w:val="center"/>
          </w:tcPr>
          <w:p w:rsidR="0060534F" w:rsidRDefault="00CF06B1">
            <w:pPr>
              <w:pStyle w:val="7"/>
            </w:pPr>
            <w:r>
              <w:t>82.96</w:t>
            </w:r>
          </w:p>
        </w:tc>
      </w:tr>
      <w:tr w:rsidR="0060534F">
        <w:trPr>
          <w:trHeight w:val="369"/>
          <w:jc w:val="center"/>
        </w:trPr>
        <w:tc>
          <w:tcPr>
            <w:tcW w:w="680" w:type="dxa"/>
            <w:vAlign w:val="center"/>
          </w:tcPr>
          <w:p w:rsidR="0060534F" w:rsidRDefault="00CF06B1">
            <w:pPr>
              <w:pStyle w:val="30"/>
            </w:pPr>
            <w:r>
              <w:t>2</w:t>
            </w:r>
          </w:p>
        </w:tc>
        <w:tc>
          <w:tcPr>
            <w:tcW w:w="992" w:type="dxa"/>
            <w:vAlign w:val="center"/>
          </w:tcPr>
          <w:p w:rsidR="0060534F" w:rsidRDefault="00CF06B1">
            <w:pPr>
              <w:pStyle w:val="23"/>
            </w:pPr>
            <w:r>
              <w:t>210</w:t>
            </w:r>
          </w:p>
        </w:tc>
        <w:tc>
          <w:tcPr>
            <w:tcW w:w="1559" w:type="dxa"/>
            <w:vAlign w:val="center"/>
          </w:tcPr>
          <w:p w:rsidR="0060534F" w:rsidRDefault="00CF06B1">
            <w:pPr>
              <w:pStyle w:val="23"/>
            </w:pPr>
            <w:r>
              <w:t>卫生健康支出</w:t>
            </w:r>
          </w:p>
        </w:tc>
        <w:tc>
          <w:tcPr>
            <w:tcW w:w="1134" w:type="dxa"/>
            <w:vAlign w:val="center"/>
          </w:tcPr>
          <w:p w:rsidR="0060534F" w:rsidRDefault="00CF06B1">
            <w:pPr>
              <w:pStyle w:val="40"/>
            </w:pPr>
            <w:r>
              <w:t>10183.45</w:t>
            </w:r>
          </w:p>
        </w:tc>
        <w:tc>
          <w:tcPr>
            <w:tcW w:w="1134" w:type="dxa"/>
            <w:vAlign w:val="center"/>
          </w:tcPr>
          <w:p w:rsidR="0060534F" w:rsidRDefault="00CF06B1">
            <w:pPr>
              <w:pStyle w:val="40"/>
            </w:pPr>
            <w:r>
              <w:t>10100.99</w:t>
            </w:r>
          </w:p>
        </w:tc>
        <w:tc>
          <w:tcPr>
            <w:tcW w:w="1134" w:type="dxa"/>
            <w:vAlign w:val="center"/>
          </w:tcPr>
          <w:p w:rsidR="0060534F" w:rsidRDefault="00CF06B1">
            <w:pPr>
              <w:pStyle w:val="40"/>
            </w:pPr>
            <w:r>
              <w:t>1100.99</w:t>
            </w:r>
          </w:p>
        </w:tc>
        <w:tc>
          <w:tcPr>
            <w:tcW w:w="1134" w:type="dxa"/>
            <w:vAlign w:val="center"/>
          </w:tcPr>
          <w:p w:rsidR="0060534F" w:rsidRDefault="0060534F">
            <w:pPr>
              <w:pStyle w:val="40"/>
            </w:pPr>
          </w:p>
        </w:tc>
        <w:tc>
          <w:tcPr>
            <w:tcW w:w="1134" w:type="dxa"/>
            <w:vAlign w:val="center"/>
          </w:tcPr>
          <w:p w:rsidR="0060534F" w:rsidRDefault="00CF06B1">
            <w:pPr>
              <w:pStyle w:val="40"/>
            </w:pPr>
            <w:r>
              <w:t>9000.00</w:t>
            </w: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CF06B1">
            <w:pPr>
              <w:pStyle w:val="40"/>
            </w:pPr>
            <w:r>
              <w:t>82.46</w:t>
            </w:r>
          </w:p>
        </w:tc>
      </w:tr>
      <w:tr w:rsidR="0060534F">
        <w:trPr>
          <w:trHeight w:val="369"/>
          <w:jc w:val="center"/>
        </w:trPr>
        <w:tc>
          <w:tcPr>
            <w:tcW w:w="680" w:type="dxa"/>
            <w:vAlign w:val="center"/>
          </w:tcPr>
          <w:p w:rsidR="0060534F" w:rsidRDefault="00CF06B1">
            <w:pPr>
              <w:pStyle w:val="30"/>
            </w:pPr>
            <w:r>
              <w:t>3</w:t>
            </w:r>
          </w:p>
        </w:tc>
        <w:tc>
          <w:tcPr>
            <w:tcW w:w="992" w:type="dxa"/>
            <w:vAlign w:val="center"/>
          </w:tcPr>
          <w:p w:rsidR="0060534F" w:rsidRDefault="00CF06B1">
            <w:pPr>
              <w:pStyle w:val="23"/>
            </w:pPr>
            <w:r>
              <w:t>21002</w:t>
            </w:r>
          </w:p>
        </w:tc>
        <w:tc>
          <w:tcPr>
            <w:tcW w:w="1559" w:type="dxa"/>
            <w:vAlign w:val="center"/>
          </w:tcPr>
          <w:p w:rsidR="0060534F" w:rsidRDefault="00CF06B1">
            <w:pPr>
              <w:pStyle w:val="23"/>
            </w:pPr>
            <w:r>
              <w:t>公立医院</w:t>
            </w:r>
          </w:p>
        </w:tc>
        <w:tc>
          <w:tcPr>
            <w:tcW w:w="1134" w:type="dxa"/>
            <w:vAlign w:val="center"/>
          </w:tcPr>
          <w:p w:rsidR="0060534F" w:rsidRDefault="00CF06B1">
            <w:pPr>
              <w:pStyle w:val="40"/>
            </w:pPr>
            <w:r>
              <w:t>10183.45</w:t>
            </w:r>
          </w:p>
        </w:tc>
        <w:tc>
          <w:tcPr>
            <w:tcW w:w="1134" w:type="dxa"/>
            <w:vAlign w:val="center"/>
          </w:tcPr>
          <w:p w:rsidR="0060534F" w:rsidRDefault="00CF06B1">
            <w:pPr>
              <w:pStyle w:val="40"/>
            </w:pPr>
            <w:r>
              <w:t>10100.99</w:t>
            </w:r>
          </w:p>
        </w:tc>
        <w:tc>
          <w:tcPr>
            <w:tcW w:w="1134" w:type="dxa"/>
            <w:vAlign w:val="center"/>
          </w:tcPr>
          <w:p w:rsidR="0060534F" w:rsidRDefault="00CF06B1">
            <w:pPr>
              <w:pStyle w:val="40"/>
            </w:pPr>
            <w:r>
              <w:t>1100.99</w:t>
            </w:r>
          </w:p>
        </w:tc>
        <w:tc>
          <w:tcPr>
            <w:tcW w:w="1134" w:type="dxa"/>
            <w:vAlign w:val="center"/>
          </w:tcPr>
          <w:p w:rsidR="0060534F" w:rsidRDefault="0060534F">
            <w:pPr>
              <w:pStyle w:val="40"/>
            </w:pPr>
          </w:p>
        </w:tc>
        <w:tc>
          <w:tcPr>
            <w:tcW w:w="1134" w:type="dxa"/>
            <w:vAlign w:val="center"/>
          </w:tcPr>
          <w:p w:rsidR="0060534F" w:rsidRDefault="00CF06B1">
            <w:pPr>
              <w:pStyle w:val="40"/>
            </w:pPr>
            <w:r>
              <w:t>9000.00</w:t>
            </w: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CF06B1">
            <w:pPr>
              <w:pStyle w:val="40"/>
            </w:pPr>
            <w:r>
              <w:t>82.46</w:t>
            </w:r>
          </w:p>
        </w:tc>
      </w:tr>
      <w:tr w:rsidR="0060534F">
        <w:trPr>
          <w:trHeight w:val="369"/>
          <w:jc w:val="center"/>
        </w:trPr>
        <w:tc>
          <w:tcPr>
            <w:tcW w:w="680" w:type="dxa"/>
            <w:vAlign w:val="center"/>
          </w:tcPr>
          <w:p w:rsidR="0060534F" w:rsidRDefault="00CF06B1">
            <w:pPr>
              <w:pStyle w:val="30"/>
            </w:pPr>
            <w:r>
              <w:t>4</w:t>
            </w:r>
          </w:p>
        </w:tc>
        <w:tc>
          <w:tcPr>
            <w:tcW w:w="992" w:type="dxa"/>
            <w:vAlign w:val="center"/>
          </w:tcPr>
          <w:p w:rsidR="0060534F" w:rsidRDefault="00CF06B1">
            <w:pPr>
              <w:pStyle w:val="23"/>
            </w:pPr>
            <w:r>
              <w:t>2100201</w:t>
            </w:r>
          </w:p>
        </w:tc>
        <w:tc>
          <w:tcPr>
            <w:tcW w:w="1559" w:type="dxa"/>
            <w:vAlign w:val="center"/>
          </w:tcPr>
          <w:p w:rsidR="0060534F" w:rsidRDefault="00CF06B1">
            <w:pPr>
              <w:pStyle w:val="23"/>
            </w:pPr>
            <w:r>
              <w:t>综合医院</w:t>
            </w:r>
          </w:p>
        </w:tc>
        <w:tc>
          <w:tcPr>
            <w:tcW w:w="1134" w:type="dxa"/>
            <w:vAlign w:val="center"/>
          </w:tcPr>
          <w:p w:rsidR="0060534F" w:rsidRDefault="00CF06B1">
            <w:pPr>
              <w:pStyle w:val="40"/>
            </w:pPr>
            <w:r>
              <w:t>10183.45</w:t>
            </w:r>
          </w:p>
        </w:tc>
        <w:tc>
          <w:tcPr>
            <w:tcW w:w="1134" w:type="dxa"/>
            <w:vAlign w:val="center"/>
          </w:tcPr>
          <w:p w:rsidR="0060534F" w:rsidRDefault="00CF06B1">
            <w:pPr>
              <w:pStyle w:val="40"/>
            </w:pPr>
            <w:r>
              <w:t>10100.99</w:t>
            </w:r>
          </w:p>
        </w:tc>
        <w:tc>
          <w:tcPr>
            <w:tcW w:w="1134" w:type="dxa"/>
            <w:vAlign w:val="center"/>
          </w:tcPr>
          <w:p w:rsidR="0060534F" w:rsidRDefault="00CF06B1">
            <w:pPr>
              <w:pStyle w:val="40"/>
            </w:pPr>
            <w:r>
              <w:t>1100.99</w:t>
            </w:r>
          </w:p>
        </w:tc>
        <w:tc>
          <w:tcPr>
            <w:tcW w:w="1134" w:type="dxa"/>
            <w:vAlign w:val="center"/>
          </w:tcPr>
          <w:p w:rsidR="0060534F" w:rsidRDefault="0060534F">
            <w:pPr>
              <w:pStyle w:val="40"/>
            </w:pPr>
          </w:p>
        </w:tc>
        <w:tc>
          <w:tcPr>
            <w:tcW w:w="1134" w:type="dxa"/>
            <w:vAlign w:val="center"/>
          </w:tcPr>
          <w:p w:rsidR="0060534F" w:rsidRDefault="00CF06B1">
            <w:pPr>
              <w:pStyle w:val="40"/>
            </w:pPr>
            <w:r>
              <w:t>9000.00</w:t>
            </w: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CF06B1">
            <w:pPr>
              <w:pStyle w:val="40"/>
            </w:pPr>
            <w:r>
              <w:t>82.46</w:t>
            </w:r>
          </w:p>
        </w:tc>
      </w:tr>
      <w:tr w:rsidR="0060534F">
        <w:trPr>
          <w:trHeight w:val="369"/>
          <w:jc w:val="center"/>
        </w:trPr>
        <w:tc>
          <w:tcPr>
            <w:tcW w:w="680" w:type="dxa"/>
            <w:vAlign w:val="center"/>
          </w:tcPr>
          <w:p w:rsidR="0060534F" w:rsidRDefault="00CF06B1">
            <w:pPr>
              <w:pStyle w:val="30"/>
            </w:pPr>
            <w:r>
              <w:t>5</w:t>
            </w:r>
          </w:p>
        </w:tc>
        <w:tc>
          <w:tcPr>
            <w:tcW w:w="992" w:type="dxa"/>
            <w:vAlign w:val="center"/>
          </w:tcPr>
          <w:p w:rsidR="0060534F" w:rsidRDefault="00CF06B1">
            <w:pPr>
              <w:pStyle w:val="23"/>
            </w:pPr>
            <w:r>
              <w:t>213</w:t>
            </w:r>
          </w:p>
        </w:tc>
        <w:tc>
          <w:tcPr>
            <w:tcW w:w="1559" w:type="dxa"/>
            <w:vAlign w:val="center"/>
          </w:tcPr>
          <w:p w:rsidR="0060534F" w:rsidRDefault="00CF06B1">
            <w:pPr>
              <w:pStyle w:val="23"/>
            </w:pPr>
            <w:r>
              <w:t>农林水支出</w:t>
            </w:r>
          </w:p>
        </w:tc>
        <w:tc>
          <w:tcPr>
            <w:tcW w:w="1134" w:type="dxa"/>
            <w:vAlign w:val="center"/>
          </w:tcPr>
          <w:p w:rsidR="0060534F" w:rsidRDefault="00CF06B1">
            <w:pPr>
              <w:pStyle w:val="40"/>
            </w:pPr>
            <w:r>
              <w:t>0.51</w:t>
            </w: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CF06B1">
            <w:pPr>
              <w:pStyle w:val="40"/>
            </w:pPr>
            <w:r>
              <w:t>0.51</w:t>
            </w:r>
          </w:p>
        </w:tc>
      </w:tr>
      <w:tr w:rsidR="0060534F">
        <w:trPr>
          <w:trHeight w:val="369"/>
          <w:jc w:val="center"/>
        </w:trPr>
        <w:tc>
          <w:tcPr>
            <w:tcW w:w="680" w:type="dxa"/>
            <w:vAlign w:val="center"/>
          </w:tcPr>
          <w:p w:rsidR="0060534F" w:rsidRDefault="00CF06B1">
            <w:pPr>
              <w:pStyle w:val="30"/>
            </w:pPr>
            <w:r>
              <w:t>6</w:t>
            </w:r>
          </w:p>
        </w:tc>
        <w:tc>
          <w:tcPr>
            <w:tcW w:w="992" w:type="dxa"/>
            <w:vAlign w:val="center"/>
          </w:tcPr>
          <w:p w:rsidR="0060534F" w:rsidRDefault="00CF06B1">
            <w:pPr>
              <w:pStyle w:val="23"/>
            </w:pPr>
            <w:r>
              <w:t>21301</w:t>
            </w:r>
          </w:p>
        </w:tc>
        <w:tc>
          <w:tcPr>
            <w:tcW w:w="1559" w:type="dxa"/>
            <w:vAlign w:val="center"/>
          </w:tcPr>
          <w:p w:rsidR="0060534F" w:rsidRDefault="00CF06B1">
            <w:pPr>
              <w:pStyle w:val="23"/>
            </w:pPr>
            <w:r>
              <w:t>农业农村</w:t>
            </w:r>
          </w:p>
        </w:tc>
        <w:tc>
          <w:tcPr>
            <w:tcW w:w="1134" w:type="dxa"/>
            <w:vAlign w:val="center"/>
          </w:tcPr>
          <w:p w:rsidR="0060534F" w:rsidRDefault="00CF06B1">
            <w:pPr>
              <w:pStyle w:val="40"/>
            </w:pPr>
            <w:r>
              <w:t>0.51</w:t>
            </w: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CF06B1">
            <w:pPr>
              <w:pStyle w:val="40"/>
            </w:pPr>
            <w:r>
              <w:t>0.51</w:t>
            </w:r>
          </w:p>
        </w:tc>
      </w:tr>
      <w:tr w:rsidR="0060534F">
        <w:trPr>
          <w:trHeight w:val="369"/>
          <w:jc w:val="center"/>
        </w:trPr>
        <w:tc>
          <w:tcPr>
            <w:tcW w:w="680" w:type="dxa"/>
            <w:vAlign w:val="center"/>
          </w:tcPr>
          <w:p w:rsidR="0060534F" w:rsidRDefault="00CF06B1">
            <w:pPr>
              <w:pStyle w:val="30"/>
            </w:pPr>
            <w:r>
              <w:t>7</w:t>
            </w:r>
          </w:p>
        </w:tc>
        <w:tc>
          <w:tcPr>
            <w:tcW w:w="992" w:type="dxa"/>
            <w:vAlign w:val="center"/>
          </w:tcPr>
          <w:p w:rsidR="0060534F" w:rsidRDefault="00CF06B1">
            <w:pPr>
              <w:pStyle w:val="23"/>
            </w:pPr>
            <w:r>
              <w:t>2130199</w:t>
            </w:r>
          </w:p>
        </w:tc>
        <w:tc>
          <w:tcPr>
            <w:tcW w:w="1559" w:type="dxa"/>
            <w:vAlign w:val="center"/>
          </w:tcPr>
          <w:p w:rsidR="0060534F" w:rsidRDefault="00CF06B1">
            <w:pPr>
              <w:pStyle w:val="23"/>
            </w:pPr>
            <w:r>
              <w:t>其他农业农村支出</w:t>
            </w:r>
          </w:p>
        </w:tc>
        <w:tc>
          <w:tcPr>
            <w:tcW w:w="1134" w:type="dxa"/>
            <w:vAlign w:val="center"/>
          </w:tcPr>
          <w:p w:rsidR="0060534F" w:rsidRDefault="00CF06B1">
            <w:pPr>
              <w:pStyle w:val="40"/>
            </w:pPr>
            <w:r>
              <w:t>0.51</w:t>
            </w: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60534F">
            <w:pPr>
              <w:pStyle w:val="40"/>
            </w:pPr>
          </w:p>
        </w:tc>
        <w:tc>
          <w:tcPr>
            <w:tcW w:w="1134" w:type="dxa"/>
            <w:vAlign w:val="center"/>
          </w:tcPr>
          <w:p w:rsidR="0060534F" w:rsidRDefault="00CF06B1">
            <w:pPr>
              <w:pStyle w:val="40"/>
            </w:pPr>
            <w:r>
              <w:t>0.51</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60534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2721" w:type="dxa"/>
            <w:gridSpan w:val="2"/>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850" w:type="dxa"/>
            <w:vMerge w:val="restart"/>
            <w:vAlign w:val="center"/>
          </w:tcPr>
          <w:p w:rsidR="0060534F" w:rsidRDefault="00CF06B1">
            <w:pPr>
              <w:pStyle w:val="10"/>
            </w:pPr>
            <w:r>
              <w:t>序号</w:t>
            </w:r>
          </w:p>
        </w:tc>
        <w:tc>
          <w:tcPr>
            <w:tcW w:w="5528" w:type="dxa"/>
            <w:gridSpan w:val="2"/>
            <w:vAlign w:val="center"/>
          </w:tcPr>
          <w:p w:rsidR="0060534F" w:rsidRDefault="00CF06B1">
            <w:pPr>
              <w:pStyle w:val="10"/>
            </w:pPr>
            <w:r>
              <w:t>功能分类科目</w:t>
            </w:r>
          </w:p>
        </w:tc>
        <w:tc>
          <w:tcPr>
            <w:tcW w:w="1361" w:type="dxa"/>
            <w:vMerge w:val="restart"/>
            <w:vAlign w:val="center"/>
          </w:tcPr>
          <w:p w:rsidR="0060534F" w:rsidRDefault="00CF06B1">
            <w:pPr>
              <w:pStyle w:val="10"/>
            </w:pPr>
            <w:r>
              <w:t>合计</w:t>
            </w:r>
          </w:p>
        </w:tc>
        <w:tc>
          <w:tcPr>
            <w:tcW w:w="1361" w:type="dxa"/>
            <w:vMerge w:val="restart"/>
            <w:vAlign w:val="center"/>
          </w:tcPr>
          <w:p w:rsidR="0060534F" w:rsidRDefault="00CF06B1">
            <w:pPr>
              <w:pStyle w:val="10"/>
            </w:pPr>
            <w:r>
              <w:t>基本支出</w:t>
            </w:r>
          </w:p>
        </w:tc>
        <w:tc>
          <w:tcPr>
            <w:tcW w:w="1361" w:type="dxa"/>
            <w:vMerge w:val="restart"/>
            <w:vAlign w:val="center"/>
          </w:tcPr>
          <w:p w:rsidR="0060534F" w:rsidRDefault="00CF06B1">
            <w:pPr>
              <w:pStyle w:val="10"/>
            </w:pPr>
            <w:r>
              <w:t>项目支出</w:t>
            </w:r>
          </w:p>
        </w:tc>
        <w:tc>
          <w:tcPr>
            <w:tcW w:w="1361" w:type="dxa"/>
            <w:vMerge w:val="restart"/>
            <w:vAlign w:val="center"/>
          </w:tcPr>
          <w:p w:rsidR="0060534F" w:rsidRDefault="00CF06B1">
            <w:pPr>
              <w:pStyle w:val="10"/>
            </w:pPr>
            <w:r>
              <w:t>经营支出</w:t>
            </w:r>
          </w:p>
        </w:tc>
        <w:tc>
          <w:tcPr>
            <w:tcW w:w="1361" w:type="dxa"/>
            <w:vMerge w:val="restart"/>
            <w:vAlign w:val="center"/>
          </w:tcPr>
          <w:p w:rsidR="0060534F" w:rsidRDefault="00CF06B1">
            <w:pPr>
              <w:pStyle w:val="10"/>
            </w:pPr>
            <w:r>
              <w:t>上解上级     支出</w:t>
            </w:r>
          </w:p>
        </w:tc>
        <w:tc>
          <w:tcPr>
            <w:tcW w:w="1361" w:type="dxa"/>
            <w:vMerge w:val="restart"/>
            <w:vAlign w:val="center"/>
          </w:tcPr>
          <w:p w:rsidR="0060534F" w:rsidRDefault="00CF06B1">
            <w:pPr>
              <w:pStyle w:val="10"/>
            </w:pPr>
            <w:r>
              <w:t>对附属单位补助支出</w:t>
            </w:r>
          </w:p>
        </w:tc>
      </w:tr>
      <w:tr w:rsidR="0060534F">
        <w:trPr>
          <w:trHeight w:val="369"/>
          <w:tblHeader/>
          <w:jc w:val="center"/>
        </w:trPr>
        <w:tc>
          <w:tcPr>
            <w:tcW w:w="850" w:type="dxa"/>
            <w:vMerge/>
          </w:tcPr>
          <w:p w:rsidR="0060534F" w:rsidRDefault="0060534F"/>
        </w:tc>
        <w:tc>
          <w:tcPr>
            <w:tcW w:w="992" w:type="dxa"/>
            <w:vAlign w:val="center"/>
          </w:tcPr>
          <w:p w:rsidR="0060534F" w:rsidRDefault="00CF06B1">
            <w:pPr>
              <w:pStyle w:val="10"/>
            </w:pPr>
            <w:r>
              <w:t>科目    编码</w:t>
            </w:r>
          </w:p>
        </w:tc>
        <w:tc>
          <w:tcPr>
            <w:tcW w:w="4535" w:type="dxa"/>
            <w:vAlign w:val="center"/>
          </w:tcPr>
          <w:p w:rsidR="0060534F" w:rsidRDefault="00CF06B1">
            <w:pPr>
              <w:pStyle w:val="10"/>
            </w:pPr>
            <w:r>
              <w:t>科目名称</w:t>
            </w:r>
          </w:p>
        </w:tc>
        <w:tc>
          <w:tcPr>
            <w:tcW w:w="1361" w:type="dxa"/>
            <w:vMerge/>
          </w:tcPr>
          <w:p w:rsidR="0060534F" w:rsidRDefault="0060534F"/>
        </w:tc>
        <w:tc>
          <w:tcPr>
            <w:tcW w:w="1361" w:type="dxa"/>
            <w:vMerge/>
          </w:tcPr>
          <w:p w:rsidR="0060534F" w:rsidRDefault="0060534F"/>
        </w:tc>
        <w:tc>
          <w:tcPr>
            <w:tcW w:w="1361" w:type="dxa"/>
            <w:vMerge/>
          </w:tcPr>
          <w:p w:rsidR="0060534F" w:rsidRDefault="0060534F"/>
        </w:tc>
        <w:tc>
          <w:tcPr>
            <w:tcW w:w="1361" w:type="dxa"/>
            <w:vMerge/>
          </w:tcPr>
          <w:p w:rsidR="0060534F" w:rsidRDefault="0060534F"/>
        </w:tc>
        <w:tc>
          <w:tcPr>
            <w:tcW w:w="1361" w:type="dxa"/>
            <w:vMerge/>
          </w:tcPr>
          <w:p w:rsidR="0060534F" w:rsidRDefault="0060534F"/>
        </w:tc>
        <w:tc>
          <w:tcPr>
            <w:tcW w:w="1361" w:type="dxa"/>
            <w:vMerge/>
          </w:tcPr>
          <w:p w:rsidR="0060534F" w:rsidRDefault="0060534F"/>
        </w:tc>
      </w:tr>
      <w:tr w:rsidR="0060534F">
        <w:trPr>
          <w:trHeight w:val="369"/>
          <w:tblHeader/>
          <w:jc w:val="center"/>
        </w:trPr>
        <w:tc>
          <w:tcPr>
            <w:tcW w:w="850" w:type="dxa"/>
            <w:vAlign w:val="center"/>
          </w:tcPr>
          <w:p w:rsidR="0060534F" w:rsidRDefault="00CF06B1">
            <w:pPr>
              <w:pStyle w:val="10"/>
            </w:pPr>
            <w:r>
              <w:t>栏次</w:t>
            </w:r>
          </w:p>
        </w:tc>
        <w:tc>
          <w:tcPr>
            <w:tcW w:w="992" w:type="dxa"/>
            <w:vAlign w:val="center"/>
          </w:tcPr>
          <w:p w:rsidR="0060534F" w:rsidRDefault="00CF06B1">
            <w:pPr>
              <w:pStyle w:val="10"/>
            </w:pPr>
            <w:r>
              <w:t>1</w:t>
            </w:r>
          </w:p>
        </w:tc>
        <w:tc>
          <w:tcPr>
            <w:tcW w:w="4535" w:type="dxa"/>
            <w:vAlign w:val="center"/>
          </w:tcPr>
          <w:p w:rsidR="0060534F" w:rsidRDefault="00CF06B1">
            <w:pPr>
              <w:pStyle w:val="10"/>
            </w:pPr>
            <w:r>
              <w:t>2</w:t>
            </w:r>
          </w:p>
        </w:tc>
        <w:tc>
          <w:tcPr>
            <w:tcW w:w="1361" w:type="dxa"/>
            <w:vAlign w:val="center"/>
          </w:tcPr>
          <w:p w:rsidR="0060534F" w:rsidRDefault="00CF06B1">
            <w:pPr>
              <w:pStyle w:val="10"/>
            </w:pPr>
            <w:r>
              <w:t>3</w:t>
            </w:r>
          </w:p>
        </w:tc>
        <w:tc>
          <w:tcPr>
            <w:tcW w:w="1361" w:type="dxa"/>
            <w:vAlign w:val="center"/>
          </w:tcPr>
          <w:p w:rsidR="0060534F" w:rsidRDefault="00CF06B1">
            <w:pPr>
              <w:pStyle w:val="10"/>
            </w:pPr>
            <w:r>
              <w:t>4</w:t>
            </w:r>
          </w:p>
        </w:tc>
        <w:tc>
          <w:tcPr>
            <w:tcW w:w="1361" w:type="dxa"/>
            <w:vAlign w:val="center"/>
          </w:tcPr>
          <w:p w:rsidR="0060534F" w:rsidRDefault="00CF06B1">
            <w:pPr>
              <w:pStyle w:val="10"/>
            </w:pPr>
            <w:r>
              <w:t>5</w:t>
            </w:r>
          </w:p>
        </w:tc>
        <w:tc>
          <w:tcPr>
            <w:tcW w:w="1361" w:type="dxa"/>
            <w:vAlign w:val="center"/>
          </w:tcPr>
          <w:p w:rsidR="0060534F" w:rsidRDefault="00CF06B1">
            <w:pPr>
              <w:pStyle w:val="10"/>
            </w:pPr>
            <w:r>
              <w:t>6</w:t>
            </w:r>
          </w:p>
        </w:tc>
        <w:tc>
          <w:tcPr>
            <w:tcW w:w="1361" w:type="dxa"/>
            <w:vAlign w:val="center"/>
          </w:tcPr>
          <w:p w:rsidR="0060534F" w:rsidRDefault="00CF06B1">
            <w:pPr>
              <w:pStyle w:val="10"/>
            </w:pPr>
            <w:r>
              <w:t>7</w:t>
            </w:r>
          </w:p>
        </w:tc>
        <w:tc>
          <w:tcPr>
            <w:tcW w:w="1361" w:type="dxa"/>
            <w:vAlign w:val="center"/>
          </w:tcPr>
          <w:p w:rsidR="0060534F" w:rsidRDefault="00CF06B1">
            <w:pPr>
              <w:pStyle w:val="10"/>
            </w:pPr>
            <w:r>
              <w:t>8</w:t>
            </w:r>
          </w:p>
        </w:tc>
      </w:tr>
      <w:tr w:rsidR="0060534F">
        <w:trPr>
          <w:trHeight w:val="369"/>
          <w:jc w:val="center"/>
        </w:trPr>
        <w:tc>
          <w:tcPr>
            <w:tcW w:w="850" w:type="dxa"/>
            <w:vAlign w:val="center"/>
          </w:tcPr>
          <w:p w:rsidR="0060534F" w:rsidRDefault="00CF06B1">
            <w:pPr>
              <w:pStyle w:val="30"/>
            </w:pPr>
            <w:r>
              <w:t>1</w:t>
            </w:r>
          </w:p>
        </w:tc>
        <w:tc>
          <w:tcPr>
            <w:tcW w:w="992" w:type="dxa"/>
            <w:vAlign w:val="center"/>
          </w:tcPr>
          <w:p w:rsidR="0060534F" w:rsidRDefault="0060534F">
            <w:pPr>
              <w:pStyle w:val="5"/>
            </w:pPr>
          </w:p>
        </w:tc>
        <w:tc>
          <w:tcPr>
            <w:tcW w:w="4535" w:type="dxa"/>
            <w:vAlign w:val="center"/>
          </w:tcPr>
          <w:p w:rsidR="0060534F" w:rsidRDefault="00CF06B1">
            <w:pPr>
              <w:pStyle w:val="6"/>
            </w:pPr>
            <w:r>
              <w:t>合计</w:t>
            </w:r>
          </w:p>
        </w:tc>
        <w:tc>
          <w:tcPr>
            <w:tcW w:w="1361" w:type="dxa"/>
            <w:vAlign w:val="center"/>
          </w:tcPr>
          <w:p w:rsidR="0060534F" w:rsidRDefault="00CF06B1">
            <w:pPr>
              <w:pStyle w:val="7"/>
            </w:pPr>
            <w:r>
              <w:t>10183.95</w:t>
            </w:r>
          </w:p>
        </w:tc>
        <w:tc>
          <w:tcPr>
            <w:tcW w:w="1361" w:type="dxa"/>
            <w:vAlign w:val="center"/>
          </w:tcPr>
          <w:p w:rsidR="0060534F" w:rsidRDefault="00CF06B1">
            <w:pPr>
              <w:pStyle w:val="7"/>
            </w:pPr>
            <w:r>
              <w:t>1097.00</w:t>
            </w:r>
          </w:p>
        </w:tc>
        <w:tc>
          <w:tcPr>
            <w:tcW w:w="1361" w:type="dxa"/>
            <w:vAlign w:val="center"/>
          </w:tcPr>
          <w:p w:rsidR="0060534F" w:rsidRDefault="00CF06B1">
            <w:pPr>
              <w:pStyle w:val="7"/>
            </w:pPr>
            <w:r>
              <w:t>9086.95</w:t>
            </w:r>
          </w:p>
        </w:tc>
        <w:tc>
          <w:tcPr>
            <w:tcW w:w="1361" w:type="dxa"/>
            <w:vAlign w:val="center"/>
          </w:tcPr>
          <w:p w:rsidR="0060534F" w:rsidRDefault="0060534F">
            <w:pPr>
              <w:pStyle w:val="7"/>
            </w:pPr>
          </w:p>
        </w:tc>
        <w:tc>
          <w:tcPr>
            <w:tcW w:w="1361" w:type="dxa"/>
            <w:vAlign w:val="center"/>
          </w:tcPr>
          <w:p w:rsidR="0060534F" w:rsidRDefault="0060534F">
            <w:pPr>
              <w:pStyle w:val="7"/>
            </w:pPr>
          </w:p>
        </w:tc>
        <w:tc>
          <w:tcPr>
            <w:tcW w:w="1361" w:type="dxa"/>
            <w:vAlign w:val="center"/>
          </w:tcPr>
          <w:p w:rsidR="0060534F" w:rsidRDefault="0060534F">
            <w:pPr>
              <w:pStyle w:val="7"/>
            </w:pPr>
          </w:p>
        </w:tc>
      </w:tr>
      <w:tr w:rsidR="0060534F">
        <w:trPr>
          <w:trHeight w:val="369"/>
          <w:jc w:val="center"/>
        </w:trPr>
        <w:tc>
          <w:tcPr>
            <w:tcW w:w="850" w:type="dxa"/>
            <w:vAlign w:val="center"/>
          </w:tcPr>
          <w:p w:rsidR="0060534F" w:rsidRDefault="00CF06B1">
            <w:pPr>
              <w:pStyle w:val="30"/>
            </w:pPr>
            <w:r>
              <w:t>2</w:t>
            </w:r>
          </w:p>
        </w:tc>
        <w:tc>
          <w:tcPr>
            <w:tcW w:w="992" w:type="dxa"/>
            <w:vAlign w:val="center"/>
          </w:tcPr>
          <w:p w:rsidR="0060534F" w:rsidRDefault="00CF06B1">
            <w:pPr>
              <w:pStyle w:val="23"/>
            </w:pPr>
            <w:r>
              <w:t>210</w:t>
            </w:r>
          </w:p>
        </w:tc>
        <w:tc>
          <w:tcPr>
            <w:tcW w:w="4535" w:type="dxa"/>
            <w:vAlign w:val="center"/>
          </w:tcPr>
          <w:p w:rsidR="0060534F" w:rsidRDefault="00CF06B1">
            <w:pPr>
              <w:pStyle w:val="23"/>
            </w:pPr>
            <w:r>
              <w:t>卫生健康支出</w:t>
            </w:r>
          </w:p>
        </w:tc>
        <w:tc>
          <w:tcPr>
            <w:tcW w:w="1361" w:type="dxa"/>
            <w:vAlign w:val="center"/>
          </w:tcPr>
          <w:p w:rsidR="0060534F" w:rsidRDefault="00CF06B1">
            <w:pPr>
              <w:pStyle w:val="40"/>
            </w:pPr>
            <w:r>
              <w:t>10183.45</w:t>
            </w:r>
          </w:p>
        </w:tc>
        <w:tc>
          <w:tcPr>
            <w:tcW w:w="1361" w:type="dxa"/>
            <w:vAlign w:val="center"/>
          </w:tcPr>
          <w:p w:rsidR="0060534F" w:rsidRDefault="00CF06B1">
            <w:pPr>
              <w:pStyle w:val="40"/>
            </w:pPr>
            <w:r>
              <w:t>1097.00</w:t>
            </w:r>
          </w:p>
        </w:tc>
        <w:tc>
          <w:tcPr>
            <w:tcW w:w="1361" w:type="dxa"/>
            <w:vAlign w:val="center"/>
          </w:tcPr>
          <w:p w:rsidR="0060534F" w:rsidRDefault="00CF06B1">
            <w:pPr>
              <w:pStyle w:val="40"/>
            </w:pPr>
            <w:r>
              <w:t>9086.45</w:t>
            </w:r>
          </w:p>
        </w:tc>
        <w:tc>
          <w:tcPr>
            <w:tcW w:w="1361" w:type="dxa"/>
            <w:vAlign w:val="center"/>
          </w:tcPr>
          <w:p w:rsidR="0060534F" w:rsidRDefault="0060534F">
            <w:pPr>
              <w:pStyle w:val="40"/>
            </w:pPr>
          </w:p>
        </w:tc>
        <w:tc>
          <w:tcPr>
            <w:tcW w:w="1361" w:type="dxa"/>
            <w:vAlign w:val="center"/>
          </w:tcPr>
          <w:p w:rsidR="0060534F" w:rsidRDefault="0060534F">
            <w:pPr>
              <w:pStyle w:val="40"/>
            </w:pPr>
          </w:p>
        </w:tc>
        <w:tc>
          <w:tcPr>
            <w:tcW w:w="1361"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w:t>
            </w:r>
          </w:p>
        </w:tc>
        <w:tc>
          <w:tcPr>
            <w:tcW w:w="992" w:type="dxa"/>
            <w:vAlign w:val="center"/>
          </w:tcPr>
          <w:p w:rsidR="0060534F" w:rsidRDefault="00CF06B1">
            <w:pPr>
              <w:pStyle w:val="23"/>
            </w:pPr>
            <w:r>
              <w:t>21002</w:t>
            </w:r>
          </w:p>
        </w:tc>
        <w:tc>
          <w:tcPr>
            <w:tcW w:w="4535" w:type="dxa"/>
            <w:vAlign w:val="center"/>
          </w:tcPr>
          <w:p w:rsidR="0060534F" w:rsidRDefault="00CF06B1">
            <w:pPr>
              <w:pStyle w:val="23"/>
            </w:pPr>
            <w:r>
              <w:t>公立医院</w:t>
            </w:r>
          </w:p>
        </w:tc>
        <w:tc>
          <w:tcPr>
            <w:tcW w:w="1361" w:type="dxa"/>
            <w:vAlign w:val="center"/>
          </w:tcPr>
          <w:p w:rsidR="0060534F" w:rsidRDefault="00CF06B1">
            <w:pPr>
              <w:pStyle w:val="40"/>
            </w:pPr>
            <w:r>
              <w:t>10183.45</w:t>
            </w:r>
          </w:p>
        </w:tc>
        <w:tc>
          <w:tcPr>
            <w:tcW w:w="1361" w:type="dxa"/>
            <w:vAlign w:val="center"/>
          </w:tcPr>
          <w:p w:rsidR="0060534F" w:rsidRDefault="00CF06B1">
            <w:pPr>
              <w:pStyle w:val="40"/>
            </w:pPr>
            <w:r>
              <w:t>1097.00</w:t>
            </w:r>
          </w:p>
        </w:tc>
        <w:tc>
          <w:tcPr>
            <w:tcW w:w="1361" w:type="dxa"/>
            <w:vAlign w:val="center"/>
          </w:tcPr>
          <w:p w:rsidR="0060534F" w:rsidRDefault="00CF06B1">
            <w:pPr>
              <w:pStyle w:val="40"/>
            </w:pPr>
            <w:r>
              <w:t>9086.45</w:t>
            </w:r>
          </w:p>
        </w:tc>
        <w:tc>
          <w:tcPr>
            <w:tcW w:w="1361" w:type="dxa"/>
            <w:vAlign w:val="center"/>
          </w:tcPr>
          <w:p w:rsidR="0060534F" w:rsidRDefault="0060534F">
            <w:pPr>
              <w:pStyle w:val="40"/>
            </w:pPr>
          </w:p>
        </w:tc>
        <w:tc>
          <w:tcPr>
            <w:tcW w:w="1361" w:type="dxa"/>
            <w:vAlign w:val="center"/>
          </w:tcPr>
          <w:p w:rsidR="0060534F" w:rsidRDefault="0060534F">
            <w:pPr>
              <w:pStyle w:val="40"/>
            </w:pPr>
          </w:p>
        </w:tc>
        <w:tc>
          <w:tcPr>
            <w:tcW w:w="1361"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4</w:t>
            </w:r>
          </w:p>
        </w:tc>
        <w:tc>
          <w:tcPr>
            <w:tcW w:w="992" w:type="dxa"/>
            <w:vAlign w:val="center"/>
          </w:tcPr>
          <w:p w:rsidR="0060534F" w:rsidRDefault="00CF06B1">
            <w:pPr>
              <w:pStyle w:val="23"/>
            </w:pPr>
            <w:r>
              <w:t>2100201</w:t>
            </w:r>
          </w:p>
        </w:tc>
        <w:tc>
          <w:tcPr>
            <w:tcW w:w="4535" w:type="dxa"/>
            <w:vAlign w:val="center"/>
          </w:tcPr>
          <w:p w:rsidR="0060534F" w:rsidRDefault="00CF06B1">
            <w:pPr>
              <w:pStyle w:val="23"/>
            </w:pPr>
            <w:r>
              <w:t>综合医院</w:t>
            </w:r>
          </w:p>
        </w:tc>
        <w:tc>
          <w:tcPr>
            <w:tcW w:w="1361" w:type="dxa"/>
            <w:vAlign w:val="center"/>
          </w:tcPr>
          <w:p w:rsidR="0060534F" w:rsidRDefault="00CF06B1">
            <w:pPr>
              <w:pStyle w:val="40"/>
            </w:pPr>
            <w:r>
              <w:t>10183.45</w:t>
            </w:r>
          </w:p>
        </w:tc>
        <w:tc>
          <w:tcPr>
            <w:tcW w:w="1361" w:type="dxa"/>
            <w:vAlign w:val="center"/>
          </w:tcPr>
          <w:p w:rsidR="0060534F" w:rsidRDefault="00CF06B1">
            <w:pPr>
              <w:pStyle w:val="40"/>
            </w:pPr>
            <w:r>
              <w:t>1097.00</w:t>
            </w:r>
          </w:p>
        </w:tc>
        <w:tc>
          <w:tcPr>
            <w:tcW w:w="1361" w:type="dxa"/>
            <w:vAlign w:val="center"/>
          </w:tcPr>
          <w:p w:rsidR="0060534F" w:rsidRDefault="00CF06B1">
            <w:pPr>
              <w:pStyle w:val="40"/>
            </w:pPr>
            <w:r>
              <w:t>9086.45</w:t>
            </w:r>
          </w:p>
        </w:tc>
        <w:tc>
          <w:tcPr>
            <w:tcW w:w="1361" w:type="dxa"/>
            <w:vAlign w:val="center"/>
          </w:tcPr>
          <w:p w:rsidR="0060534F" w:rsidRDefault="0060534F">
            <w:pPr>
              <w:pStyle w:val="40"/>
            </w:pPr>
          </w:p>
        </w:tc>
        <w:tc>
          <w:tcPr>
            <w:tcW w:w="1361" w:type="dxa"/>
            <w:vAlign w:val="center"/>
          </w:tcPr>
          <w:p w:rsidR="0060534F" w:rsidRDefault="0060534F">
            <w:pPr>
              <w:pStyle w:val="40"/>
            </w:pPr>
          </w:p>
        </w:tc>
        <w:tc>
          <w:tcPr>
            <w:tcW w:w="1361"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5</w:t>
            </w:r>
          </w:p>
        </w:tc>
        <w:tc>
          <w:tcPr>
            <w:tcW w:w="992" w:type="dxa"/>
            <w:vAlign w:val="center"/>
          </w:tcPr>
          <w:p w:rsidR="0060534F" w:rsidRDefault="00CF06B1">
            <w:pPr>
              <w:pStyle w:val="23"/>
            </w:pPr>
            <w:r>
              <w:t>213</w:t>
            </w:r>
          </w:p>
        </w:tc>
        <w:tc>
          <w:tcPr>
            <w:tcW w:w="4535" w:type="dxa"/>
            <w:vAlign w:val="center"/>
          </w:tcPr>
          <w:p w:rsidR="0060534F" w:rsidRDefault="00CF06B1">
            <w:pPr>
              <w:pStyle w:val="23"/>
            </w:pPr>
            <w:r>
              <w:t>农林水支出</w:t>
            </w:r>
          </w:p>
        </w:tc>
        <w:tc>
          <w:tcPr>
            <w:tcW w:w="1361" w:type="dxa"/>
            <w:vAlign w:val="center"/>
          </w:tcPr>
          <w:p w:rsidR="0060534F" w:rsidRDefault="00CF06B1">
            <w:pPr>
              <w:pStyle w:val="40"/>
            </w:pPr>
            <w:r>
              <w:t>0.51</w:t>
            </w:r>
          </w:p>
        </w:tc>
        <w:tc>
          <w:tcPr>
            <w:tcW w:w="1361" w:type="dxa"/>
            <w:vAlign w:val="center"/>
          </w:tcPr>
          <w:p w:rsidR="0060534F" w:rsidRDefault="0060534F">
            <w:pPr>
              <w:pStyle w:val="40"/>
            </w:pPr>
          </w:p>
        </w:tc>
        <w:tc>
          <w:tcPr>
            <w:tcW w:w="1361" w:type="dxa"/>
            <w:vAlign w:val="center"/>
          </w:tcPr>
          <w:p w:rsidR="0060534F" w:rsidRDefault="00CF06B1">
            <w:pPr>
              <w:pStyle w:val="40"/>
            </w:pPr>
            <w:r>
              <w:t>0.51</w:t>
            </w:r>
          </w:p>
        </w:tc>
        <w:tc>
          <w:tcPr>
            <w:tcW w:w="1361" w:type="dxa"/>
            <w:vAlign w:val="center"/>
          </w:tcPr>
          <w:p w:rsidR="0060534F" w:rsidRDefault="0060534F">
            <w:pPr>
              <w:pStyle w:val="40"/>
            </w:pPr>
          </w:p>
        </w:tc>
        <w:tc>
          <w:tcPr>
            <w:tcW w:w="1361" w:type="dxa"/>
            <w:vAlign w:val="center"/>
          </w:tcPr>
          <w:p w:rsidR="0060534F" w:rsidRDefault="0060534F">
            <w:pPr>
              <w:pStyle w:val="40"/>
            </w:pPr>
          </w:p>
        </w:tc>
        <w:tc>
          <w:tcPr>
            <w:tcW w:w="1361"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6</w:t>
            </w:r>
          </w:p>
        </w:tc>
        <w:tc>
          <w:tcPr>
            <w:tcW w:w="992" w:type="dxa"/>
            <w:vAlign w:val="center"/>
          </w:tcPr>
          <w:p w:rsidR="0060534F" w:rsidRDefault="00CF06B1">
            <w:pPr>
              <w:pStyle w:val="23"/>
            </w:pPr>
            <w:r>
              <w:t>21301</w:t>
            </w:r>
          </w:p>
        </w:tc>
        <w:tc>
          <w:tcPr>
            <w:tcW w:w="4535" w:type="dxa"/>
            <w:vAlign w:val="center"/>
          </w:tcPr>
          <w:p w:rsidR="0060534F" w:rsidRDefault="00CF06B1">
            <w:pPr>
              <w:pStyle w:val="23"/>
            </w:pPr>
            <w:r>
              <w:t>农业农村</w:t>
            </w:r>
          </w:p>
        </w:tc>
        <w:tc>
          <w:tcPr>
            <w:tcW w:w="1361" w:type="dxa"/>
            <w:vAlign w:val="center"/>
          </w:tcPr>
          <w:p w:rsidR="0060534F" w:rsidRDefault="00CF06B1">
            <w:pPr>
              <w:pStyle w:val="40"/>
            </w:pPr>
            <w:r>
              <w:t>0.51</w:t>
            </w:r>
          </w:p>
        </w:tc>
        <w:tc>
          <w:tcPr>
            <w:tcW w:w="1361" w:type="dxa"/>
            <w:vAlign w:val="center"/>
          </w:tcPr>
          <w:p w:rsidR="0060534F" w:rsidRDefault="0060534F">
            <w:pPr>
              <w:pStyle w:val="40"/>
            </w:pPr>
          </w:p>
        </w:tc>
        <w:tc>
          <w:tcPr>
            <w:tcW w:w="1361" w:type="dxa"/>
            <w:vAlign w:val="center"/>
          </w:tcPr>
          <w:p w:rsidR="0060534F" w:rsidRDefault="00CF06B1">
            <w:pPr>
              <w:pStyle w:val="40"/>
            </w:pPr>
            <w:r>
              <w:t>0.51</w:t>
            </w:r>
          </w:p>
        </w:tc>
        <w:tc>
          <w:tcPr>
            <w:tcW w:w="1361" w:type="dxa"/>
            <w:vAlign w:val="center"/>
          </w:tcPr>
          <w:p w:rsidR="0060534F" w:rsidRDefault="0060534F">
            <w:pPr>
              <w:pStyle w:val="40"/>
            </w:pPr>
          </w:p>
        </w:tc>
        <w:tc>
          <w:tcPr>
            <w:tcW w:w="1361" w:type="dxa"/>
            <w:vAlign w:val="center"/>
          </w:tcPr>
          <w:p w:rsidR="0060534F" w:rsidRDefault="0060534F">
            <w:pPr>
              <w:pStyle w:val="40"/>
            </w:pPr>
          </w:p>
        </w:tc>
        <w:tc>
          <w:tcPr>
            <w:tcW w:w="1361"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7</w:t>
            </w:r>
          </w:p>
        </w:tc>
        <w:tc>
          <w:tcPr>
            <w:tcW w:w="992" w:type="dxa"/>
            <w:vAlign w:val="center"/>
          </w:tcPr>
          <w:p w:rsidR="0060534F" w:rsidRDefault="00CF06B1">
            <w:pPr>
              <w:pStyle w:val="23"/>
            </w:pPr>
            <w:r>
              <w:t>2130199</w:t>
            </w:r>
          </w:p>
        </w:tc>
        <w:tc>
          <w:tcPr>
            <w:tcW w:w="4535" w:type="dxa"/>
            <w:vAlign w:val="center"/>
          </w:tcPr>
          <w:p w:rsidR="0060534F" w:rsidRDefault="00CF06B1">
            <w:pPr>
              <w:pStyle w:val="23"/>
            </w:pPr>
            <w:r>
              <w:t>其他农业农村支出</w:t>
            </w:r>
          </w:p>
        </w:tc>
        <w:tc>
          <w:tcPr>
            <w:tcW w:w="1361" w:type="dxa"/>
            <w:vAlign w:val="center"/>
          </w:tcPr>
          <w:p w:rsidR="0060534F" w:rsidRDefault="00CF06B1">
            <w:pPr>
              <w:pStyle w:val="40"/>
            </w:pPr>
            <w:r>
              <w:t>0.51</w:t>
            </w:r>
          </w:p>
        </w:tc>
        <w:tc>
          <w:tcPr>
            <w:tcW w:w="1361" w:type="dxa"/>
            <w:vAlign w:val="center"/>
          </w:tcPr>
          <w:p w:rsidR="0060534F" w:rsidRDefault="0060534F">
            <w:pPr>
              <w:pStyle w:val="40"/>
            </w:pPr>
          </w:p>
        </w:tc>
        <w:tc>
          <w:tcPr>
            <w:tcW w:w="1361" w:type="dxa"/>
            <w:vAlign w:val="center"/>
          </w:tcPr>
          <w:p w:rsidR="0060534F" w:rsidRDefault="00CF06B1">
            <w:pPr>
              <w:pStyle w:val="40"/>
            </w:pPr>
            <w:r>
              <w:t>0.51</w:t>
            </w:r>
          </w:p>
        </w:tc>
        <w:tc>
          <w:tcPr>
            <w:tcW w:w="1361" w:type="dxa"/>
            <w:vAlign w:val="center"/>
          </w:tcPr>
          <w:p w:rsidR="0060534F" w:rsidRDefault="0060534F">
            <w:pPr>
              <w:pStyle w:val="40"/>
            </w:pPr>
          </w:p>
        </w:tc>
        <w:tc>
          <w:tcPr>
            <w:tcW w:w="1361" w:type="dxa"/>
            <w:vAlign w:val="center"/>
          </w:tcPr>
          <w:p w:rsidR="0060534F" w:rsidRDefault="0060534F">
            <w:pPr>
              <w:pStyle w:val="40"/>
            </w:pPr>
          </w:p>
        </w:tc>
        <w:tc>
          <w:tcPr>
            <w:tcW w:w="1361" w:type="dxa"/>
            <w:vAlign w:val="center"/>
          </w:tcPr>
          <w:p w:rsidR="0060534F" w:rsidRDefault="0060534F">
            <w:pPr>
              <w:pStyle w:val="40"/>
            </w:pP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053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3402" w:type="dxa"/>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850" w:type="dxa"/>
            <w:vMerge w:val="restart"/>
            <w:vAlign w:val="center"/>
          </w:tcPr>
          <w:p w:rsidR="0060534F" w:rsidRDefault="00CF06B1">
            <w:pPr>
              <w:pStyle w:val="10"/>
            </w:pPr>
            <w:r>
              <w:t>序号</w:t>
            </w:r>
          </w:p>
        </w:tc>
        <w:tc>
          <w:tcPr>
            <w:tcW w:w="4876" w:type="dxa"/>
            <w:gridSpan w:val="2"/>
            <w:vAlign w:val="center"/>
          </w:tcPr>
          <w:p w:rsidR="0060534F" w:rsidRDefault="00CF06B1">
            <w:pPr>
              <w:pStyle w:val="10"/>
            </w:pPr>
            <w:r>
              <w:t>收入</w:t>
            </w:r>
          </w:p>
        </w:tc>
        <w:tc>
          <w:tcPr>
            <w:tcW w:w="9298" w:type="dxa"/>
            <w:gridSpan w:val="5"/>
            <w:vAlign w:val="center"/>
          </w:tcPr>
          <w:p w:rsidR="0060534F" w:rsidRDefault="00CF06B1">
            <w:pPr>
              <w:pStyle w:val="10"/>
            </w:pPr>
            <w:r>
              <w:t>支出</w:t>
            </w:r>
          </w:p>
        </w:tc>
      </w:tr>
      <w:tr w:rsidR="0060534F">
        <w:trPr>
          <w:trHeight w:val="369"/>
          <w:tblHeader/>
          <w:jc w:val="center"/>
        </w:trPr>
        <w:tc>
          <w:tcPr>
            <w:tcW w:w="850" w:type="dxa"/>
            <w:vMerge/>
          </w:tcPr>
          <w:p w:rsidR="0060534F" w:rsidRDefault="0060534F"/>
        </w:tc>
        <w:tc>
          <w:tcPr>
            <w:tcW w:w="3402" w:type="dxa"/>
            <w:vAlign w:val="center"/>
          </w:tcPr>
          <w:p w:rsidR="0060534F" w:rsidRDefault="00CF06B1">
            <w:pPr>
              <w:pStyle w:val="10"/>
            </w:pPr>
            <w:r>
              <w:t>项  目</w:t>
            </w:r>
          </w:p>
        </w:tc>
        <w:tc>
          <w:tcPr>
            <w:tcW w:w="1474" w:type="dxa"/>
            <w:vAlign w:val="center"/>
          </w:tcPr>
          <w:p w:rsidR="0060534F" w:rsidRDefault="00CF06B1">
            <w:pPr>
              <w:pStyle w:val="10"/>
            </w:pPr>
            <w:r>
              <w:t>金额</w:t>
            </w:r>
          </w:p>
        </w:tc>
        <w:tc>
          <w:tcPr>
            <w:tcW w:w="3402" w:type="dxa"/>
            <w:vAlign w:val="center"/>
          </w:tcPr>
          <w:p w:rsidR="0060534F" w:rsidRDefault="00CF06B1">
            <w:pPr>
              <w:pStyle w:val="10"/>
            </w:pPr>
            <w:r>
              <w:t>项  目</w:t>
            </w:r>
          </w:p>
        </w:tc>
        <w:tc>
          <w:tcPr>
            <w:tcW w:w="1474" w:type="dxa"/>
            <w:vAlign w:val="center"/>
          </w:tcPr>
          <w:p w:rsidR="0060534F" w:rsidRDefault="00CF06B1">
            <w:pPr>
              <w:pStyle w:val="10"/>
            </w:pPr>
            <w:r>
              <w:t>合计</w:t>
            </w:r>
          </w:p>
        </w:tc>
        <w:tc>
          <w:tcPr>
            <w:tcW w:w="1474" w:type="dxa"/>
            <w:vAlign w:val="center"/>
          </w:tcPr>
          <w:p w:rsidR="0060534F" w:rsidRDefault="00CF06B1">
            <w:pPr>
              <w:pStyle w:val="10"/>
            </w:pPr>
            <w:r>
              <w:t>一般公共预算财政拨款</w:t>
            </w:r>
          </w:p>
        </w:tc>
        <w:tc>
          <w:tcPr>
            <w:tcW w:w="1474" w:type="dxa"/>
            <w:vAlign w:val="center"/>
          </w:tcPr>
          <w:p w:rsidR="0060534F" w:rsidRDefault="00CF06B1">
            <w:pPr>
              <w:pStyle w:val="10"/>
            </w:pPr>
            <w:r>
              <w:t>政府性基金预算财政    拨款</w:t>
            </w:r>
          </w:p>
        </w:tc>
        <w:tc>
          <w:tcPr>
            <w:tcW w:w="1474" w:type="dxa"/>
            <w:vAlign w:val="center"/>
          </w:tcPr>
          <w:p w:rsidR="0060534F" w:rsidRDefault="00CF06B1">
            <w:pPr>
              <w:pStyle w:val="10"/>
            </w:pPr>
            <w:r>
              <w:t>国有资本经营预算财政拨款</w:t>
            </w:r>
          </w:p>
        </w:tc>
      </w:tr>
      <w:tr w:rsidR="0060534F">
        <w:trPr>
          <w:trHeight w:val="369"/>
          <w:tblHeader/>
          <w:jc w:val="center"/>
        </w:trPr>
        <w:tc>
          <w:tcPr>
            <w:tcW w:w="850" w:type="dxa"/>
            <w:vAlign w:val="center"/>
          </w:tcPr>
          <w:p w:rsidR="0060534F" w:rsidRDefault="00CF06B1">
            <w:pPr>
              <w:pStyle w:val="10"/>
            </w:pPr>
            <w:r>
              <w:t>栏次</w:t>
            </w:r>
          </w:p>
        </w:tc>
        <w:tc>
          <w:tcPr>
            <w:tcW w:w="3402" w:type="dxa"/>
            <w:vAlign w:val="center"/>
          </w:tcPr>
          <w:p w:rsidR="0060534F" w:rsidRDefault="00CF06B1">
            <w:pPr>
              <w:pStyle w:val="10"/>
            </w:pPr>
            <w:r>
              <w:t>1</w:t>
            </w:r>
          </w:p>
        </w:tc>
        <w:tc>
          <w:tcPr>
            <w:tcW w:w="1474" w:type="dxa"/>
            <w:vAlign w:val="center"/>
          </w:tcPr>
          <w:p w:rsidR="0060534F" w:rsidRDefault="00CF06B1">
            <w:pPr>
              <w:pStyle w:val="10"/>
            </w:pPr>
            <w:r>
              <w:t>2</w:t>
            </w:r>
          </w:p>
        </w:tc>
        <w:tc>
          <w:tcPr>
            <w:tcW w:w="3402" w:type="dxa"/>
            <w:vAlign w:val="center"/>
          </w:tcPr>
          <w:p w:rsidR="0060534F" w:rsidRDefault="00CF06B1">
            <w:pPr>
              <w:pStyle w:val="10"/>
            </w:pPr>
            <w:r>
              <w:t>3</w:t>
            </w:r>
          </w:p>
        </w:tc>
        <w:tc>
          <w:tcPr>
            <w:tcW w:w="1474" w:type="dxa"/>
            <w:vAlign w:val="center"/>
          </w:tcPr>
          <w:p w:rsidR="0060534F" w:rsidRDefault="00CF06B1">
            <w:pPr>
              <w:pStyle w:val="10"/>
            </w:pPr>
            <w:r>
              <w:t>4</w:t>
            </w:r>
          </w:p>
        </w:tc>
        <w:tc>
          <w:tcPr>
            <w:tcW w:w="1474" w:type="dxa"/>
            <w:vAlign w:val="center"/>
          </w:tcPr>
          <w:p w:rsidR="0060534F" w:rsidRDefault="00CF06B1">
            <w:pPr>
              <w:pStyle w:val="10"/>
            </w:pPr>
            <w:r>
              <w:t>5</w:t>
            </w:r>
          </w:p>
        </w:tc>
        <w:tc>
          <w:tcPr>
            <w:tcW w:w="1474" w:type="dxa"/>
            <w:vAlign w:val="center"/>
          </w:tcPr>
          <w:p w:rsidR="0060534F" w:rsidRDefault="00CF06B1">
            <w:pPr>
              <w:pStyle w:val="10"/>
            </w:pPr>
            <w:r>
              <w:t>6</w:t>
            </w:r>
          </w:p>
        </w:tc>
        <w:tc>
          <w:tcPr>
            <w:tcW w:w="1474" w:type="dxa"/>
            <w:vAlign w:val="center"/>
          </w:tcPr>
          <w:p w:rsidR="0060534F" w:rsidRDefault="00CF06B1">
            <w:pPr>
              <w:pStyle w:val="10"/>
            </w:pPr>
            <w:r>
              <w:t>7</w:t>
            </w:r>
          </w:p>
        </w:tc>
      </w:tr>
      <w:tr w:rsidR="0060534F">
        <w:trPr>
          <w:trHeight w:val="369"/>
          <w:jc w:val="center"/>
        </w:trPr>
        <w:tc>
          <w:tcPr>
            <w:tcW w:w="850" w:type="dxa"/>
            <w:vAlign w:val="center"/>
          </w:tcPr>
          <w:p w:rsidR="0060534F" w:rsidRDefault="00CF06B1">
            <w:pPr>
              <w:pStyle w:val="30"/>
            </w:pPr>
            <w:r>
              <w:t>1</w:t>
            </w:r>
          </w:p>
        </w:tc>
        <w:tc>
          <w:tcPr>
            <w:tcW w:w="3402" w:type="dxa"/>
            <w:vAlign w:val="center"/>
          </w:tcPr>
          <w:p w:rsidR="0060534F" w:rsidRDefault="00CF06B1">
            <w:pPr>
              <w:pStyle w:val="23"/>
            </w:pPr>
            <w:r>
              <w:t>一、一般公共预算拨款</w:t>
            </w:r>
          </w:p>
        </w:tc>
        <w:tc>
          <w:tcPr>
            <w:tcW w:w="1474" w:type="dxa"/>
            <w:vAlign w:val="center"/>
          </w:tcPr>
          <w:p w:rsidR="0060534F" w:rsidRDefault="00CF06B1">
            <w:pPr>
              <w:pStyle w:val="40"/>
            </w:pPr>
            <w:r>
              <w:t>1100.99</w:t>
            </w:r>
          </w:p>
        </w:tc>
        <w:tc>
          <w:tcPr>
            <w:tcW w:w="3402" w:type="dxa"/>
            <w:vAlign w:val="center"/>
          </w:tcPr>
          <w:p w:rsidR="0060534F" w:rsidRDefault="00CF06B1">
            <w:pPr>
              <w:pStyle w:val="23"/>
            </w:pPr>
            <w:r>
              <w:t>一、一般公共服务支出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w:t>
            </w:r>
          </w:p>
        </w:tc>
        <w:tc>
          <w:tcPr>
            <w:tcW w:w="3402" w:type="dxa"/>
            <w:vAlign w:val="center"/>
          </w:tcPr>
          <w:p w:rsidR="0060534F" w:rsidRDefault="00CF06B1">
            <w:pPr>
              <w:pStyle w:val="23"/>
            </w:pPr>
            <w:r>
              <w:t>二、政府性基金预算拨款</w:t>
            </w:r>
          </w:p>
        </w:tc>
        <w:tc>
          <w:tcPr>
            <w:tcW w:w="1474" w:type="dxa"/>
            <w:vAlign w:val="center"/>
          </w:tcPr>
          <w:p w:rsidR="0060534F" w:rsidRDefault="0060534F">
            <w:pPr>
              <w:pStyle w:val="40"/>
            </w:pPr>
          </w:p>
        </w:tc>
        <w:tc>
          <w:tcPr>
            <w:tcW w:w="3402" w:type="dxa"/>
            <w:vAlign w:val="center"/>
          </w:tcPr>
          <w:p w:rsidR="0060534F" w:rsidRDefault="00CF06B1">
            <w:pPr>
              <w:pStyle w:val="23"/>
            </w:pPr>
            <w:r>
              <w:t>二、外交支出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w:t>
            </w:r>
          </w:p>
        </w:tc>
        <w:tc>
          <w:tcPr>
            <w:tcW w:w="3402" w:type="dxa"/>
            <w:vAlign w:val="center"/>
          </w:tcPr>
          <w:p w:rsidR="0060534F" w:rsidRDefault="00CF06B1">
            <w:pPr>
              <w:pStyle w:val="23"/>
            </w:pPr>
            <w:r>
              <w:t>三、国有资本经营预算拨款</w:t>
            </w:r>
          </w:p>
        </w:tc>
        <w:tc>
          <w:tcPr>
            <w:tcW w:w="1474" w:type="dxa"/>
            <w:vAlign w:val="center"/>
          </w:tcPr>
          <w:p w:rsidR="0060534F" w:rsidRDefault="0060534F">
            <w:pPr>
              <w:pStyle w:val="40"/>
            </w:pPr>
          </w:p>
        </w:tc>
        <w:tc>
          <w:tcPr>
            <w:tcW w:w="3402" w:type="dxa"/>
            <w:vAlign w:val="center"/>
          </w:tcPr>
          <w:p w:rsidR="0060534F" w:rsidRDefault="00CF06B1">
            <w:pPr>
              <w:pStyle w:val="23"/>
            </w:pPr>
            <w:r>
              <w:t>三、国防支出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4</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四、公共安全支出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5</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五、教育支出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6</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六、科学技术支出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7</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七、文化旅游体育与传媒支出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8</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八、社会保障和就业支出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9</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九、社会保险基金支出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10</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十、卫生健康支出</w:t>
            </w:r>
          </w:p>
        </w:tc>
        <w:tc>
          <w:tcPr>
            <w:tcW w:w="1474" w:type="dxa"/>
            <w:vAlign w:val="center"/>
          </w:tcPr>
          <w:p w:rsidR="0060534F" w:rsidRDefault="00CF06B1">
            <w:pPr>
              <w:pStyle w:val="40"/>
            </w:pPr>
            <w:r>
              <w:t>1183.45</w:t>
            </w:r>
          </w:p>
        </w:tc>
        <w:tc>
          <w:tcPr>
            <w:tcW w:w="1474" w:type="dxa"/>
            <w:vAlign w:val="center"/>
          </w:tcPr>
          <w:p w:rsidR="0060534F" w:rsidRDefault="00CF06B1">
            <w:pPr>
              <w:pStyle w:val="40"/>
            </w:pPr>
            <w:r>
              <w:t>1183.45</w:t>
            </w: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11</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十一、节能环保支出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12</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十二、城乡社区支出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13</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十三、农林水支出</w:t>
            </w:r>
          </w:p>
        </w:tc>
        <w:tc>
          <w:tcPr>
            <w:tcW w:w="1474" w:type="dxa"/>
            <w:vAlign w:val="center"/>
          </w:tcPr>
          <w:p w:rsidR="0060534F" w:rsidRDefault="00CF06B1">
            <w:pPr>
              <w:pStyle w:val="40"/>
            </w:pPr>
            <w:r>
              <w:t>0.51</w:t>
            </w:r>
          </w:p>
        </w:tc>
        <w:tc>
          <w:tcPr>
            <w:tcW w:w="1474" w:type="dxa"/>
            <w:vAlign w:val="center"/>
          </w:tcPr>
          <w:p w:rsidR="0060534F" w:rsidRDefault="00CF06B1">
            <w:pPr>
              <w:pStyle w:val="40"/>
            </w:pPr>
            <w:r>
              <w:t>0.51</w:t>
            </w: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14</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十四、交通运输支出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15</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十五、资源勘探工业信息等支出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16</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十六、商业服务业等支出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lastRenderedPageBreak/>
              <w:t>17</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十七、金融支出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18</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十八、援助其他地区支出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19</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十九、自然资源海洋气象等支出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20</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二十、住房保障支出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21</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二十一、粮油物资储备支出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22</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二十二、国有资本经营预算支出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23</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二十三、灾害防治及应急管理支出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24</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二十四、预备费</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25</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二十五、其他支出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26</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二十六、转移性支出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27</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二十七、债务还本支出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28</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二十八、债务付息支出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29</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二十九、债务发行费用支出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30</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三十、抗疫特别国债安排的支出</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31</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3402" w:type="dxa"/>
            <w:vAlign w:val="center"/>
          </w:tcPr>
          <w:p w:rsidR="0060534F" w:rsidRDefault="00CF06B1">
            <w:pPr>
              <w:pStyle w:val="23"/>
            </w:pPr>
            <w:r>
              <w:t>三十一、人行科目</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32</w:t>
            </w:r>
          </w:p>
        </w:tc>
        <w:tc>
          <w:tcPr>
            <w:tcW w:w="3402" w:type="dxa"/>
            <w:vAlign w:val="center"/>
          </w:tcPr>
          <w:p w:rsidR="0060534F" w:rsidRDefault="00CF06B1">
            <w:pPr>
              <w:pStyle w:val="6"/>
            </w:pPr>
            <w:r>
              <w:t>本年收入合计</w:t>
            </w:r>
          </w:p>
        </w:tc>
        <w:tc>
          <w:tcPr>
            <w:tcW w:w="1474" w:type="dxa"/>
            <w:vAlign w:val="center"/>
          </w:tcPr>
          <w:p w:rsidR="0060534F" w:rsidRDefault="00CF06B1">
            <w:pPr>
              <w:pStyle w:val="7"/>
            </w:pPr>
            <w:r>
              <w:t>1100.99</w:t>
            </w:r>
          </w:p>
        </w:tc>
        <w:tc>
          <w:tcPr>
            <w:tcW w:w="3402" w:type="dxa"/>
            <w:vAlign w:val="center"/>
          </w:tcPr>
          <w:p w:rsidR="0060534F" w:rsidRDefault="00CF06B1">
            <w:pPr>
              <w:pStyle w:val="6"/>
            </w:pPr>
            <w:r>
              <w:t>本年支出合计</w:t>
            </w:r>
          </w:p>
        </w:tc>
        <w:tc>
          <w:tcPr>
            <w:tcW w:w="1474" w:type="dxa"/>
            <w:vAlign w:val="center"/>
          </w:tcPr>
          <w:p w:rsidR="0060534F" w:rsidRDefault="00CF06B1">
            <w:pPr>
              <w:pStyle w:val="7"/>
            </w:pPr>
            <w:r>
              <w:t>1183.95</w:t>
            </w:r>
          </w:p>
        </w:tc>
        <w:tc>
          <w:tcPr>
            <w:tcW w:w="1474" w:type="dxa"/>
            <w:vAlign w:val="center"/>
          </w:tcPr>
          <w:p w:rsidR="0060534F" w:rsidRDefault="00CF06B1">
            <w:pPr>
              <w:pStyle w:val="7"/>
            </w:pPr>
            <w:r>
              <w:t>1183.95</w:t>
            </w:r>
          </w:p>
        </w:tc>
        <w:tc>
          <w:tcPr>
            <w:tcW w:w="1474" w:type="dxa"/>
            <w:vAlign w:val="center"/>
          </w:tcPr>
          <w:p w:rsidR="0060534F" w:rsidRDefault="0060534F">
            <w:pPr>
              <w:pStyle w:val="7"/>
            </w:pPr>
          </w:p>
        </w:tc>
        <w:tc>
          <w:tcPr>
            <w:tcW w:w="1474" w:type="dxa"/>
            <w:vAlign w:val="center"/>
          </w:tcPr>
          <w:p w:rsidR="0060534F" w:rsidRDefault="0060534F">
            <w:pPr>
              <w:pStyle w:val="7"/>
            </w:pPr>
          </w:p>
        </w:tc>
      </w:tr>
      <w:tr w:rsidR="0060534F">
        <w:trPr>
          <w:trHeight w:val="369"/>
          <w:jc w:val="center"/>
        </w:trPr>
        <w:tc>
          <w:tcPr>
            <w:tcW w:w="850" w:type="dxa"/>
            <w:vAlign w:val="center"/>
          </w:tcPr>
          <w:p w:rsidR="0060534F" w:rsidRDefault="00CF06B1">
            <w:pPr>
              <w:pStyle w:val="30"/>
            </w:pPr>
            <w:r>
              <w:t>33</w:t>
            </w:r>
          </w:p>
        </w:tc>
        <w:tc>
          <w:tcPr>
            <w:tcW w:w="3402" w:type="dxa"/>
            <w:vAlign w:val="center"/>
          </w:tcPr>
          <w:p w:rsidR="0060534F" w:rsidRDefault="00CF06B1">
            <w:pPr>
              <w:pStyle w:val="23"/>
            </w:pPr>
            <w:r>
              <w:t>年初财政拨款结转和结余</w:t>
            </w:r>
          </w:p>
        </w:tc>
        <w:tc>
          <w:tcPr>
            <w:tcW w:w="1474" w:type="dxa"/>
            <w:vAlign w:val="center"/>
          </w:tcPr>
          <w:p w:rsidR="0060534F" w:rsidRDefault="00CF06B1">
            <w:pPr>
              <w:pStyle w:val="40"/>
            </w:pPr>
            <w:r>
              <w:t>82.96</w:t>
            </w:r>
          </w:p>
        </w:tc>
        <w:tc>
          <w:tcPr>
            <w:tcW w:w="3402" w:type="dxa"/>
            <w:vAlign w:val="center"/>
          </w:tcPr>
          <w:p w:rsidR="0060534F" w:rsidRDefault="00CF06B1">
            <w:pPr>
              <w:pStyle w:val="23"/>
            </w:pPr>
            <w:r>
              <w:t>年末财政拨款结转和结余</w:t>
            </w: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34</w:t>
            </w:r>
          </w:p>
        </w:tc>
        <w:tc>
          <w:tcPr>
            <w:tcW w:w="3402" w:type="dxa"/>
            <w:vAlign w:val="center"/>
          </w:tcPr>
          <w:p w:rsidR="0060534F" w:rsidRDefault="00CF06B1">
            <w:pPr>
              <w:pStyle w:val="23"/>
            </w:pPr>
            <w:r>
              <w:t>一、一般公共预算拨款</w:t>
            </w:r>
          </w:p>
        </w:tc>
        <w:tc>
          <w:tcPr>
            <w:tcW w:w="1474" w:type="dxa"/>
            <w:vAlign w:val="center"/>
          </w:tcPr>
          <w:p w:rsidR="0060534F" w:rsidRDefault="00CF06B1">
            <w:pPr>
              <w:pStyle w:val="40"/>
            </w:pPr>
            <w:r>
              <w:t>82.96</w:t>
            </w: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lastRenderedPageBreak/>
              <w:t>35</w:t>
            </w:r>
          </w:p>
        </w:tc>
        <w:tc>
          <w:tcPr>
            <w:tcW w:w="3402" w:type="dxa"/>
            <w:vAlign w:val="center"/>
          </w:tcPr>
          <w:p w:rsidR="0060534F" w:rsidRDefault="00CF06B1">
            <w:pPr>
              <w:pStyle w:val="23"/>
            </w:pPr>
            <w:r>
              <w:t>二、政府性基金预算拨款</w:t>
            </w:r>
          </w:p>
        </w:tc>
        <w:tc>
          <w:tcPr>
            <w:tcW w:w="1474" w:type="dxa"/>
            <w:vAlign w:val="center"/>
          </w:tcPr>
          <w:p w:rsidR="0060534F" w:rsidRDefault="0060534F">
            <w:pPr>
              <w:pStyle w:val="40"/>
            </w:pP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36</w:t>
            </w:r>
          </w:p>
        </w:tc>
        <w:tc>
          <w:tcPr>
            <w:tcW w:w="3402" w:type="dxa"/>
            <w:vAlign w:val="center"/>
          </w:tcPr>
          <w:p w:rsidR="0060534F" w:rsidRDefault="00CF06B1">
            <w:pPr>
              <w:pStyle w:val="23"/>
            </w:pPr>
            <w:r>
              <w:t>三、国有资本经营预算拨款</w:t>
            </w:r>
          </w:p>
        </w:tc>
        <w:tc>
          <w:tcPr>
            <w:tcW w:w="1474" w:type="dxa"/>
            <w:vAlign w:val="center"/>
          </w:tcPr>
          <w:p w:rsidR="0060534F" w:rsidRDefault="0060534F">
            <w:pPr>
              <w:pStyle w:val="40"/>
            </w:pPr>
          </w:p>
        </w:tc>
        <w:tc>
          <w:tcPr>
            <w:tcW w:w="3402" w:type="dxa"/>
            <w:vAlign w:val="center"/>
          </w:tcPr>
          <w:p w:rsidR="0060534F" w:rsidRDefault="0060534F">
            <w:pPr>
              <w:pStyle w:val="23"/>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c>
          <w:tcPr>
            <w:tcW w:w="1474"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37</w:t>
            </w:r>
          </w:p>
        </w:tc>
        <w:tc>
          <w:tcPr>
            <w:tcW w:w="3402" w:type="dxa"/>
            <w:vAlign w:val="center"/>
          </w:tcPr>
          <w:p w:rsidR="0060534F" w:rsidRDefault="00CF06B1">
            <w:pPr>
              <w:pStyle w:val="6"/>
            </w:pPr>
            <w:r>
              <w:t>收入总计</w:t>
            </w:r>
          </w:p>
        </w:tc>
        <w:tc>
          <w:tcPr>
            <w:tcW w:w="1474" w:type="dxa"/>
            <w:vAlign w:val="center"/>
          </w:tcPr>
          <w:p w:rsidR="0060534F" w:rsidRDefault="00CF06B1">
            <w:pPr>
              <w:pStyle w:val="7"/>
            </w:pPr>
            <w:r>
              <w:t>1183.95</w:t>
            </w:r>
          </w:p>
        </w:tc>
        <w:tc>
          <w:tcPr>
            <w:tcW w:w="3402" w:type="dxa"/>
            <w:vAlign w:val="center"/>
          </w:tcPr>
          <w:p w:rsidR="0060534F" w:rsidRDefault="00CF06B1">
            <w:pPr>
              <w:pStyle w:val="6"/>
            </w:pPr>
            <w:r>
              <w:t>支出总计</w:t>
            </w:r>
          </w:p>
        </w:tc>
        <w:tc>
          <w:tcPr>
            <w:tcW w:w="1474" w:type="dxa"/>
            <w:vAlign w:val="center"/>
          </w:tcPr>
          <w:p w:rsidR="0060534F" w:rsidRDefault="00CF06B1">
            <w:pPr>
              <w:pStyle w:val="7"/>
            </w:pPr>
            <w:r>
              <w:t>1183.95</w:t>
            </w:r>
          </w:p>
        </w:tc>
        <w:tc>
          <w:tcPr>
            <w:tcW w:w="1474" w:type="dxa"/>
            <w:vAlign w:val="center"/>
          </w:tcPr>
          <w:p w:rsidR="0060534F" w:rsidRDefault="00CF06B1">
            <w:pPr>
              <w:pStyle w:val="7"/>
            </w:pPr>
            <w:r>
              <w:t>1183.95</w:t>
            </w:r>
          </w:p>
        </w:tc>
        <w:tc>
          <w:tcPr>
            <w:tcW w:w="1474" w:type="dxa"/>
            <w:vAlign w:val="center"/>
          </w:tcPr>
          <w:p w:rsidR="0060534F" w:rsidRDefault="0060534F">
            <w:pPr>
              <w:pStyle w:val="7"/>
            </w:pPr>
          </w:p>
        </w:tc>
        <w:tc>
          <w:tcPr>
            <w:tcW w:w="1474" w:type="dxa"/>
            <w:vAlign w:val="center"/>
          </w:tcPr>
          <w:p w:rsidR="0060534F" w:rsidRDefault="0060534F">
            <w:pPr>
              <w:pStyle w:val="7"/>
            </w:pP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053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2551" w:type="dxa"/>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850" w:type="dxa"/>
            <w:vMerge w:val="restart"/>
            <w:vAlign w:val="center"/>
          </w:tcPr>
          <w:p w:rsidR="0060534F" w:rsidRDefault="00CF06B1">
            <w:pPr>
              <w:pStyle w:val="10"/>
            </w:pPr>
            <w:r>
              <w:t>序号</w:t>
            </w:r>
          </w:p>
        </w:tc>
        <w:tc>
          <w:tcPr>
            <w:tcW w:w="5726" w:type="dxa"/>
            <w:gridSpan w:val="2"/>
            <w:vAlign w:val="center"/>
          </w:tcPr>
          <w:p w:rsidR="0060534F" w:rsidRDefault="00CF06B1">
            <w:pPr>
              <w:pStyle w:val="10"/>
            </w:pPr>
            <w:r>
              <w:t>功能分类科目</w:t>
            </w:r>
          </w:p>
        </w:tc>
        <w:tc>
          <w:tcPr>
            <w:tcW w:w="2551" w:type="dxa"/>
            <w:vMerge w:val="restart"/>
            <w:vAlign w:val="center"/>
          </w:tcPr>
          <w:p w:rsidR="0060534F" w:rsidRDefault="00CF06B1">
            <w:pPr>
              <w:pStyle w:val="10"/>
            </w:pPr>
            <w:r>
              <w:t>合计</w:t>
            </w:r>
          </w:p>
        </w:tc>
        <w:tc>
          <w:tcPr>
            <w:tcW w:w="2551" w:type="dxa"/>
            <w:vMerge w:val="restart"/>
            <w:vAlign w:val="center"/>
          </w:tcPr>
          <w:p w:rsidR="0060534F" w:rsidRDefault="00CF06B1">
            <w:pPr>
              <w:pStyle w:val="10"/>
            </w:pPr>
            <w:r>
              <w:t>基本支出</w:t>
            </w:r>
          </w:p>
        </w:tc>
        <w:tc>
          <w:tcPr>
            <w:tcW w:w="2551" w:type="dxa"/>
            <w:vMerge w:val="restart"/>
            <w:vAlign w:val="center"/>
          </w:tcPr>
          <w:p w:rsidR="0060534F" w:rsidRDefault="00CF06B1">
            <w:pPr>
              <w:pStyle w:val="10"/>
            </w:pPr>
            <w:r>
              <w:t>项目支出</w:t>
            </w:r>
          </w:p>
        </w:tc>
      </w:tr>
      <w:tr w:rsidR="0060534F">
        <w:trPr>
          <w:trHeight w:val="369"/>
          <w:tblHeader/>
          <w:jc w:val="center"/>
        </w:trPr>
        <w:tc>
          <w:tcPr>
            <w:tcW w:w="850" w:type="dxa"/>
            <w:vMerge/>
          </w:tcPr>
          <w:p w:rsidR="0060534F" w:rsidRDefault="0060534F"/>
        </w:tc>
        <w:tc>
          <w:tcPr>
            <w:tcW w:w="1191" w:type="dxa"/>
            <w:vAlign w:val="center"/>
          </w:tcPr>
          <w:p w:rsidR="0060534F" w:rsidRDefault="00CF06B1">
            <w:pPr>
              <w:pStyle w:val="10"/>
            </w:pPr>
            <w:r>
              <w:t>科目编码</w:t>
            </w:r>
          </w:p>
        </w:tc>
        <w:tc>
          <w:tcPr>
            <w:tcW w:w="4535" w:type="dxa"/>
            <w:vAlign w:val="center"/>
          </w:tcPr>
          <w:p w:rsidR="0060534F" w:rsidRDefault="00CF06B1">
            <w:pPr>
              <w:pStyle w:val="10"/>
            </w:pPr>
            <w:r>
              <w:t>科目名称</w:t>
            </w:r>
          </w:p>
        </w:tc>
        <w:tc>
          <w:tcPr>
            <w:tcW w:w="2551" w:type="dxa"/>
            <w:vMerge/>
          </w:tcPr>
          <w:p w:rsidR="0060534F" w:rsidRDefault="0060534F"/>
        </w:tc>
        <w:tc>
          <w:tcPr>
            <w:tcW w:w="2551" w:type="dxa"/>
            <w:vMerge/>
          </w:tcPr>
          <w:p w:rsidR="0060534F" w:rsidRDefault="0060534F"/>
        </w:tc>
        <w:tc>
          <w:tcPr>
            <w:tcW w:w="2551" w:type="dxa"/>
            <w:vMerge/>
          </w:tcPr>
          <w:p w:rsidR="0060534F" w:rsidRDefault="0060534F"/>
        </w:tc>
      </w:tr>
      <w:tr w:rsidR="0060534F">
        <w:trPr>
          <w:trHeight w:val="369"/>
          <w:tblHeader/>
          <w:jc w:val="center"/>
        </w:trPr>
        <w:tc>
          <w:tcPr>
            <w:tcW w:w="850" w:type="dxa"/>
            <w:vAlign w:val="center"/>
          </w:tcPr>
          <w:p w:rsidR="0060534F" w:rsidRDefault="00CF06B1">
            <w:pPr>
              <w:pStyle w:val="10"/>
            </w:pPr>
            <w:r>
              <w:t>栏次</w:t>
            </w:r>
          </w:p>
        </w:tc>
        <w:tc>
          <w:tcPr>
            <w:tcW w:w="1191" w:type="dxa"/>
            <w:vAlign w:val="center"/>
          </w:tcPr>
          <w:p w:rsidR="0060534F" w:rsidRDefault="00CF06B1">
            <w:pPr>
              <w:pStyle w:val="10"/>
            </w:pPr>
            <w:r>
              <w:t>1</w:t>
            </w:r>
          </w:p>
        </w:tc>
        <w:tc>
          <w:tcPr>
            <w:tcW w:w="4535" w:type="dxa"/>
            <w:vAlign w:val="center"/>
          </w:tcPr>
          <w:p w:rsidR="0060534F" w:rsidRDefault="00CF06B1">
            <w:pPr>
              <w:pStyle w:val="10"/>
            </w:pPr>
            <w:r>
              <w:t>2</w:t>
            </w:r>
          </w:p>
        </w:tc>
        <w:tc>
          <w:tcPr>
            <w:tcW w:w="2551" w:type="dxa"/>
            <w:vAlign w:val="center"/>
          </w:tcPr>
          <w:p w:rsidR="0060534F" w:rsidRDefault="00CF06B1">
            <w:pPr>
              <w:pStyle w:val="10"/>
            </w:pPr>
            <w:r>
              <w:t>3</w:t>
            </w:r>
          </w:p>
        </w:tc>
        <w:tc>
          <w:tcPr>
            <w:tcW w:w="2551" w:type="dxa"/>
            <w:vAlign w:val="center"/>
          </w:tcPr>
          <w:p w:rsidR="0060534F" w:rsidRDefault="00CF06B1">
            <w:pPr>
              <w:pStyle w:val="10"/>
            </w:pPr>
            <w:r>
              <w:t>4</w:t>
            </w:r>
          </w:p>
        </w:tc>
        <w:tc>
          <w:tcPr>
            <w:tcW w:w="2551" w:type="dxa"/>
            <w:vAlign w:val="center"/>
          </w:tcPr>
          <w:p w:rsidR="0060534F" w:rsidRDefault="00CF06B1">
            <w:pPr>
              <w:pStyle w:val="10"/>
            </w:pPr>
            <w:r>
              <w:t>5</w:t>
            </w:r>
          </w:p>
        </w:tc>
      </w:tr>
      <w:tr w:rsidR="0060534F">
        <w:trPr>
          <w:trHeight w:val="369"/>
          <w:jc w:val="center"/>
        </w:trPr>
        <w:tc>
          <w:tcPr>
            <w:tcW w:w="850" w:type="dxa"/>
            <w:vAlign w:val="center"/>
          </w:tcPr>
          <w:p w:rsidR="0060534F" w:rsidRDefault="00CF06B1">
            <w:pPr>
              <w:pStyle w:val="30"/>
            </w:pPr>
            <w:r>
              <w:t>1</w:t>
            </w:r>
          </w:p>
        </w:tc>
        <w:tc>
          <w:tcPr>
            <w:tcW w:w="1191" w:type="dxa"/>
            <w:vAlign w:val="center"/>
          </w:tcPr>
          <w:p w:rsidR="0060534F" w:rsidRDefault="0060534F">
            <w:pPr>
              <w:pStyle w:val="5"/>
            </w:pPr>
          </w:p>
        </w:tc>
        <w:tc>
          <w:tcPr>
            <w:tcW w:w="4535" w:type="dxa"/>
            <w:vAlign w:val="center"/>
          </w:tcPr>
          <w:p w:rsidR="0060534F" w:rsidRDefault="00CF06B1">
            <w:pPr>
              <w:pStyle w:val="6"/>
            </w:pPr>
            <w:r>
              <w:t>合计</w:t>
            </w:r>
          </w:p>
        </w:tc>
        <w:tc>
          <w:tcPr>
            <w:tcW w:w="2551" w:type="dxa"/>
            <w:vAlign w:val="center"/>
          </w:tcPr>
          <w:p w:rsidR="0060534F" w:rsidRDefault="00CF06B1">
            <w:pPr>
              <w:pStyle w:val="7"/>
            </w:pPr>
            <w:r>
              <w:t>1183.95</w:t>
            </w:r>
          </w:p>
        </w:tc>
        <w:tc>
          <w:tcPr>
            <w:tcW w:w="2551" w:type="dxa"/>
            <w:vAlign w:val="center"/>
          </w:tcPr>
          <w:p w:rsidR="0060534F" w:rsidRDefault="00CF06B1">
            <w:pPr>
              <w:pStyle w:val="7"/>
            </w:pPr>
            <w:r>
              <w:t>1097.00</w:t>
            </w:r>
          </w:p>
        </w:tc>
        <w:tc>
          <w:tcPr>
            <w:tcW w:w="2551" w:type="dxa"/>
            <w:vAlign w:val="center"/>
          </w:tcPr>
          <w:p w:rsidR="0060534F" w:rsidRDefault="00CF06B1">
            <w:pPr>
              <w:pStyle w:val="7"/>
            </w:pPr>
            <w:r>
              <w:t>86.95</w:t>
            </w:r>
          </w:p>
        </w:tc>
      </w:tr>
      <w:tr w:rsidR="0060534F">
        <w:trPr>
          <w:trHeight w:val="369"/>
          <w:jc w:val="center"/>
        </w:trPr>
        <w:tc>
          <w:tcPr>
            <w:tcW w:w="850" w:type="dxa"/>
            <w:vAlign w:val="center"/>
          </w:tcPr>
          <w:p w:rsidR="0060534F" w:rsidRDefault="00CF06B1">
            <w:pPr>
              <w:pStyle w:val="30"/>
            </w:pPr>
            <w:r>
              <w:t>2</w:t>
            </w:r>
          </w:p>
        </w:tc>
        <w:tc>
          <w:tcPr>
            <w:tcW w:w="1191" w:type="dxa"/>
            <w:vAlign w:val="center"/>
          </w:tcPr>
          <w:p w:rsidR="0060534F" w:rsidRDefault="00CF06B1">
            <w:pPr>
              <w:pStyle w:val="23"/>
            </w:pPr>
            <w:r>
              <w:t>210</w:t>
            </w:r>
          </w:p>
        </w:tc>
        <w:tc>
          <w:tcPr>
            <w:tcW w:w="4535" w:type="dxa"/>
            <w:vAlign w:val="center"/>
          </w:tcPr>
          <w:p w:rsidR="0060534F" w:rsidRDefault="00CF06B1">
            <w:pPr>
              <w:pStyle w:val="23"/>
            </w:pPr>
            <w:r>
              <w:t>卫生健康支出</w:t>
            </w:r>
          </w:p>
        </w:tc>
        <w:tc>
          <w:tcPr>
            <w:tcW w:w="2551" w:type="dxa"/>
            <w:vAlign w:val="center"/>
          </w:tcPr>
          <w:p w:rsidR="0060534F" w:rsidRDefault="00CF06B1">
            <w:pPr>
              <w:pStyle w:val="40"/>
            </w:pPr>
            <w:r>
              <w:t>1183.45</w:t>
            </w:r>
          </w:p>
        </w:tc>
        <w:tc>
          <w:tcPr>
            <w:tcW w:w="2551" w:type="dxa"/>
            <w:vAlign w:val="center"/>
          </w:tcPr>
          <w:p w:rsidR="0060534F" w:rsidRDefault="00CF06B1">
            <w:pPr>
              <w:pStyle w:val="40"/>
            </w:pPr>
            <w:r>
              <w:t>1097.00</w:t>
            </w:r>
          </w:p>
        </w:tc>
        <w:tc>
          <w:tcPr>
            <w:tcW w:w="2551" w:type="dxa"/>
            <w:vAlign w:val="center"/>
          </w:tcPr>
          <w:p w:rsidR="0060534F" w:rsidRDefault="00CF06B1">
            <w:pPr>
              <w:pStyle w:val="40"/>
            </w:pPr>
            <w:r>
              <w:t>86.45</w:t>
            </w:r>
          </w:p>
        </w:tc>
      </w:tr>
      <w:tr w:rsidR="0060534F">
        <w:trPr>
          <w:trHeight w:val="369"/>
          <w:jc w:val="center"/>
        </w:trPr>
        <w:tc>
          <w:tcPr>
            <w:tcW w:w="850" w:type="dxa"/>
            <w:vAlign w:val="center"/>
          </w:tcPr>
          <w:p w:rsidR="0060534F" w:rsidRDefault="00CF06B1">
            <w:pPr>
              <w:pStyle w:val="30"/>
            </w:pPr>
            <w:r>
              <w:t>3</w:t>
            </w:r>
          </w:p>
        </w:tc>
        <w:tc>
          <w:tcPr>
            <w:tcW w:w="1191" w:type="dxa"/>
            <w:vAlign w:val="center"/>
          </w:tcPr>
          <w:p w:rsidR="0060534F" w:rsidRDefault="00CF06B1">
            <w:pPr>
              <w:pStyle w:val="23"/>
            </w:pPr>
            <w:r>
              <w:t>21002</w:t>
            </w:r>
          </w:p>
        </w:tc>
        <w:tc>
          <w:tcPr>
            <w:tcW w:w="4535" w:type="dxa"/>
            <w:vAlign w:val="center"/>
          </w:tcPr>
          <w:p w:rsidR="0060534F" w:rsidRDefault="00CF06B1">
            <w:pPr>
              <w:pStyle w:val="23"/>
            </w:pPr>
            <w:r>
              <w:t>公立医院</w:t>
            </w:r>
          </w:p>
        </w:tc>
        <w:tc>
          <w:tcPr>
            <w:tcW w:w="2551" w:type="dxa"/>
            <w:vAlign w:val="center"/>
          </w:tcPr>
          <w:p w:rsidR="0060534F" w:rsidRDefault="00CF06B1">
            <w:pPr>
              <w:pStyle w:val="40"/>
            </w:pPr>
            <w:r>
              <w:t>1183.45</w:t>
            </w:r>
          </w:p>
        </w:tc>
        <w:tc>
          <w:tcPr>
            <w:tcW w:w="2551" w:type="dxa"/>
            <w:vAlign w:val="center"/>
          </w:tcPr>
          <w:p w:rsidR="0060534F" w:rsidRDefault="00CF06B1">
            <w:pPr>
              <w:pStyle w:val="40"/>
            </w:pPr>
            <w:r>
              <w:t>1097.00</w:t>
            </w:r>
          </w:p>
        </w:tc>
        <w:tc>
          <w:tcPr>
            <w:tcW w:w="2551" w:type="dxa"/>
            <w:vAlign w:val="center"/>
          </w:tcPr>
          <w:p w:rsidR="0060534F" w:rsidRDefault="00CF06B1">
            <w:pPr>
              <w:pStyle w:val="40"/>
            </w:pPr>
            <w:r>
              <w:t>86.45</w:t>
            </w:r>
          </w:p>
        </w:tc>
      </w:tr>
      <w:tr w:rsidR="0060534F">
        <w:trPr>
          <w:trHeight w:val="369"/>
          <w:jc w:val="center"/>
        </w:trPr>
        <w:tc>
          <w:tcPr>
            <w:tcW w:w="850" w:type="dxa"/>
            <w:vAlign w:val="center"/>
          </w:tcPr>
          <w:p w:rsidR="0060534F" w:rsidRDefault="00CF06B1">
            <w:pPr>
              <w:pStyle w:val="30"/>
            </w:pPr>
            <w:r>
              <w:t>4</w:t>
            </w:r>
          </w:p>
        </w:tc>
        <w:tc>
          <w:tcPr>
            <w:tcW w:w="1191" w:type="dxa"/>
            <w:vAlign w:val="center"/>
          </w:tcPr>
          <w:p w:rsidR="0060534F" w:rsidRDefault="00CF06B1">
            <w:pPr>
              <w:pStyle w:val="23"/>
            </w:pPr>
            <w:r>
              <w:t>2100201</w:t>
            </w:r>
          </w:p>
        </w:tc>
        <w:tc>
          <w:tcPr>
            <w:tcW w:w="4535" w:type="dxa"/>
            <w:vAlign w:val="center"/>
          </w:tcPr>
          <w:p w:rsidR="0060534F" w:rsidRDefault="00CF06B1">
            <w:pPr>
              <w:pStyle w:val="23"/>
            </w:pPr>
            <w:r>
              <w:t>综合医院</w:t>
            </w:r>
          </w:p>
        </w:tc>
        <w:tc>
          <w:tcPr>
            <w:tcW w:w="2551" w:type="dxa"/>
            <w:vAlign w:val="center"/>
          </w:tcPr>
          <w:p w:rsidR="0060534F" w:rsidRDefault="00CF06B1">
            <w:pPr>
              <w:pStyle w:val="40"/>
            </w:pPr>
            <w:r>
              <w:t>1183.45</w:t>
            </w:r>
          </w:p>
        </w:tc>
        <w:tc>
          <w:tcPr>
            <w:tcW w:w="2551" w:type="dxa"/>
            <w:vAlign w:val="center"/>
          </w:tcPr>
          <w:p w:rsidR="0060534F" w:rsidRDefault="00CF06B1">
            <w:pPr>
              <w:pStyle w:val="40"/>
            </w:pPr>
            <w:r>
              <w:t>1097.00</w:t>
            </w:r>
          </w:p>
        </w:tc>
        <w:tc>
          <w:tcPr>
            <w:tcW w:w="2551" w:type="dxa"/>
            <w:vAlign w:val="center"/>
          </w:tcPr>
          <w:p w:rsidR="0060534F" w:rsidRDefault="00CF06B1">
            <w:pPr>
              <w:pStyle w:val="40"/>
            </w:pPr>
            <w:r>
              <w:t>86.45</w:t>
            </w:r>
          </w:p>
        </w:tc>
      </w:tr>
      <w:tr w:rsidR="0060534F">
        <w:trPr>
          <w:trHeight w:val="369"/>
          <w:jc w:val="center"/>
        </w:trPr>
        <w:tc>
          <w:tcPr>
            <w:tcW w:w="850" w:type="dxa"/>
            <w:vAlign w:val="center"/>
          </w:tcPr>
          <w:p w:rsidR="0060534F" w:rsidRDefault="00CF06B1">
            <w:pPr>
              <w:pStyle w:val="30"/>
            </w:pPr>
            <w:r>
              <w:t>5</w:t>
            </w:r>
          </w:p>
        </w:tc>
        <w:tc>
          <w:tcPr>
            <w:tcW w:w="1191" w:type="dxa"/>
            <w:vAlign w:val="center"/>
          </w:tcPr>
          <w:p w:rsidR="0060534F" w:rsidRDefault="00CF06B1">
            <w:pPr>
              <w:pStyle w:val="23"/>
            </w:pPr>
            <w:r>
              <w:t>213</w:t>
            </w:r>
          </w:p>
        </w:tc>
        <w:tc>
          <w:tcPr>
            <w:tcW w:w="4535" w:type="dxa"/>
            <w:vAlign w:val="center"/>
          </w:tcPr>
          <w:p w:rsidR="0060534F" w:rsidRDefault="00CF06B1">
            <w:pPr>
              <w:pStyle w:val="23"/>
            </w:pPr>
            <w:r>
              <w:t>农林水支出</w:t>
            </w:r>
          </w:p>
        </w:tc>
        <w:tc>
          <w:tcPr>
            <w:tcW w:w="2551" w:type="dxa"/>
            <w:vAlign w:val="center"/>
          </w:tcPr>
          <w:p w:rsidR="0060534F" w:rsidRDefault="00CF06B1">
            <w:pPr>
              <w:pStyle w:val="40"/>
            </w:pPr>
            <w:r>
              <w:t>0.51</w:t>
            </w:r>
          </w:p>
        </w:tc>
        <w:tc>
          <w:tcPr>
            <w:tcW w:w="2551" w:type="dxa"/>
            <w:vAlign w:val="center"/>
          </w:tcPr>
          <w:p w:rsidR="0060534F" w:rsidRDefault="0060534F">
            <w:pPr>
              <w:pStyle w:val="40"/>
            </w:pPr>
          </w:p>
        </w:tc>
        <w:tc>
          <w:tcPr>
            <w:tcW w:w="2551" w:type="dxa"/>
            <w:vAlign w:val="center"/>
          </w:tcPr>
          <w:p w:rsidR="0060534F" w:rsidRDefault="00CF06B1">
            <w:pPr>
              <w:pStyle w:val="40"/>
            </w:pPr>
            <w:r>
              <w:t>0.51</w:t>
            </w:r>
          </w:p>
        </w:tc>
      </w:tr>
      <w:tr w:rsidR="0060534F">
        <w:trPr>
          <w:trHeight w:val="369"/>
          <w:jc w:val="center"/>
        </w:trPr>
        <w:tc>
          <w:tcPr>
            <w:tcW w:w="850" w:type="dxa"/>
            <w:vAlign w:val="center"/>
          </w:tcPr>
          <w:p w:rsidR="0060534F" w:rsidRDefault="00CF06B1">
            <w:pPr>
              <w:pStyle w:val="30"/>
            </w:pPr>
            <w:r>
              <w:t>6</w:t>
            </w:r>
          </w:p>
        </w:tc>
        <w:tc>
          <w:tcPr>
            <w:tcW w:w="1191" w:type="dxa"/>
            <w:vAlign w:val="center"/>
          </w:tcPr>
          <w:p w:rsidR="0060534F" w:rsidRDefault="00CF06B1">
            <w:pPr>
              <w:pStyle w:val="23"/>
            </w:pPr>
            <w:r>
              <w:t>21301</w:t>
            </w:r>
          </w:p>
        </w:tc>
        <w:tc>
          <w:tcPr>
            <w:tcW w:w="4535" w:type="dxa"/>
            <w:vAlign w:val="center"/>
          </w:tcPr>
          <w:p w:rsidR="0060534F" w:rsidRDefault="00CF06B1">
            <w:pPr>
              <w:pStyle w:val="23"/>
            </w:pPr>
            <w:r>
              <w:t>农业农村</w:t>
            </w:r>
          </w:p>
        </w:tc>
        <w:tc>
          <w:tcPr>
            <w:tcW w:w="2551" w:type="dxa"/>
            <w:vAlign w:val="center"/>
          </w:tcPr>
          <w:p w:rsidR="0060534F" w:rsidRDefault="00CF06B1">
            <w:pPr>
              <w:pStyle w:val="40"/>
            </w:pPr>
            <w:r>
              <w:t>0.51</w:t>
            </w:r>
          </w:p>
        </w:tc>
        <w:tc>
          <w:tcPr>
            <w:tcW w:w="2551" w:type="dxa"/>
            <w:vAlign w:val="center"/>
          </w:tcPr>
          <w:p w:rsidR="0060534F" w:rsidRDefault="0060534F">
            <w:pPr>
              <w:pStyle w:val="40"/>
            </w:pPr>
          </w:p>
        </w:tc>
        <w:tc>
          <w:tcPr>
            <w:tcW w:w="2551" w:type="dxa"/>
            <w:vAlign w:val="center"/>
          </w:tcPr>
          <w:p w:rsidR="0060534F" w:rsidRDefault="00CF06B1">
            <w:pPr>
              <w:pStyle w:val="40"/>
            </w:pPr>
            <w:r>
              <w:t>0.51</w:t>
            </w:r>
          </w:p>
        </w:tc>
      </w:tr>
      <w:tr w:rsidR="0060534F">
        <w:trPr>
          <w:trHeight w:val="369"/>
          <w:jc w:val="center"/>
        </w:trPr>
        <w:tc>
          <w:tcPr>
            <w:tcW w:w="850" w:type="dxa"/>
            <w:vAlign w:val="center"/>
          </w:tcPr>
          <w:p w:rsidR="0060534F" w:rsidRDefault="00CF06B1">
            <w:pPr>
              <w:pStyle w:val="30"/>
            </w:pPr>
            <w:r>
              <w:t>7</w:t>
            </w:r>
          </w:p>
        </w:tc>
        <w:tc>
          <w:tcPr>
            <w:tcW w:w="1191" w:type="dxa"/>
            <w:vAlign w:val="center"/>
          </w:tcPr>
          <w:p w:rsidR="0060534F" w:rsidRDefault="00CF06B1">
            <w:pPr>
              <w:pStyle w:val="23"/>
            </w:pPr>
            <w:r>
              <w:t>2130199</w:t>
            </w:r>
          </w:p>
        </w:tc>
        <w:tc>
          <w:tcPr>
            <w:tcW w:w="4535" w:type="dxa"/>
            <w:vAlign w:val="center"/>
          </w:tcPr>
          <w:p w:rsidR="0060534F" w:rsidRDefault="00CF06B1">
            <w:pPr>
              <w:pStyle w:val="23"/>
            </w:pPr>
            <w:r>
              <w:t>其他农业农村支出</w:t>
            </w:r>
          </w:p>
        </w:tc>
        <w:tc>
          <w:tcPr>
            <w:tcW w:w="2551" w:type="dxa"/>
            <w:vAlign w:val="center"/>
          </w:tcPr>
          <w:p w:rsidR="0060534F" w:rsidRDefault="00CF06B1">
            <w:pPr>
              <w:pStyle w:val="40"/>
            </w:pPr>
            <w:r>
              <w:t>0.51</w:t>
            </w:r>
          </w:p>
        </w:tc>
        <w:tc>
          <w:tcPr>
            <w:tcW w:w="2551" w:type="dxa"/>
            <w:vAlign w:val="center"/>
          </w:tcPr>
          <w:p w:rsidR="0060534F" w:rsidRDefault="0060534F">
            <w:pPr>
              <w:pStyle w:val="40"/>
            </w:pPr>
          </w:p>
        </w:tc>
        <w:tc>
          <w:tcPr>
            <w:tcW w:w="2551" w:type="dxa"/>
            <w:vAlign w:val="center"/>
          </w:tcPr>
          <w:p w:rsidR="0060534F" w:rsidRDefault="00CF06B1">
            <w:pPr>
              <w:pStyle w:val="40"/>
            </w:pPr>
            <w:r>
              <w:t>0.51</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053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2551" w:type="dxa"/>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850" w:type="dxa"/>
            <w:vMerge w:val="restart"/>
            <w:vAlign w:val="center"/>
          </w:tcPr>
          <w:p w:rsidR="0060534F" w:rsidRDefault="00CF06B1">
            <w:pPr>
              <w:pStyle w:val="10"/>
            </w:pPr>
            <w:r>
              <w:t>序号</w:t>
            </w:r>
          </w:p>
        </w:tc>
        <w:tc>
          <w:tcPr>
            <w:tcW w:w="5726" w:type="dxa"/>
            <w:gridSpan w:val="2"/>
            <w:vAlign w:val="center"/>
          </w:tcPr>
          <w:p w:rsidR="0060534F" w:rsidRDefault="00CF06B1">
            <w:pPr>
              <w:pStyle w:val="10"/>
            </w:pPr>
            <w:r>
              <w:t>支出部门经济分类科目</w:t>
            </w:r>
          </w:p>
        </w:tc>
        <w:tc>
          <w:tcPr>
            <w:tcW w:w="7654" w:type="dxa"/>
            <w:gridSpan w:val="3"/>
            <w:vAlign w:val="center"/>
          </w:tcPr>
          <w:p w:rsidR="0060534F" w:rsidRDefault="00CF06B1">
            <w:pPr>
              <w:pStyle w:val="10"/>
            </w:pPr>
            <w:r>
              <w:t>一般公共预算基本支出</w:t>
            </w:r>
          </w:p>
        </w:tc>
      </w:tr>
      <w:tr w:rsidR="0060534F">
        <w:trPr>
          <w:trHeight w:val="369"/>
          <w:tblHeader/>
          <w:jc w:val="center"/>
        </w:trPr>
        <w:tc>
          <w:tcPr>
            <w:tcW w:w="850" w:type="dxa"/>
            <w:vMerge/>
          </w:tcPr>
          <w:p w:rsidR="0060534F" w:rsidRDefault="0060534F"/>
        </w:tc>
        <w:tc>
          <w:tcPr>
            <w:tcW w:w="1191" w:type="dxa"/>
            <w:vAlign w:val="center"/>
          </w:tcPr>
          <w:p w:rsidR="0060534F" w:rsidRDefault="00CF06B1">
            <w:pPr>
              <w:pStyle w:val="10"/>
            </w:pPr>
            <w:r>
              <w:t>科目编码</w:t>
            </w:r>
          </w:p>
        </w:tc>
        <w:tc>
          <w:tcPr>
            <w:tcW w:w="4535" w:type="dxa"/>
            <w:vAlign w:val="center"/>
          </w:tcPr>
          <w:p w:rsidR="0060534F" w:rsidRDefault="00CF06B1">
            <w:pPr>
              <w:pStyle w:val="10"/>
            </w:pPr>
            <w:r>
              <w:t>科目名称</w:t>
            </w:r>
          </w:p>
        </w:tc>
        <w:tc>
          <w:tcPr>
            <w:tcW w:w="2551" w:type="dxa"/>
            <w:vAlign w:val="center"/>
          </w:tcPr>
          <w:p w:rsidR="0060534F" w:rsidRDefault="00CF06B1">
            <w:pPr>
              <w:pStyle w:val="10"/>
            </w:pPr>
            <w:r>
              <w:t>合计</w:t>
            </w:r>
          </w:p>
        </w:tc>
        <w:tc>
          <w:tcPr>
            <w:tcW w:w="2551" w:type="dxa"/>
            <w:vAlign w:val="center"/>
          </w:tcPr>
          <w:p w:rsidR="0060534F" w:rsidRDefault="00CF06B1">
            <w:pPr>
              <w:pStyle w:val="10"/>
            </w:pPr>
            <w:r>
              <w:t>人员经费</w:t>
            </w:r>
          </w:p>
        </w:tc>
        <w:tc>
          <w:tcPr>
            <w:tcW w:w="2551" w:type="dxa"/>
            <w:vAlign w:val="center"/>
          </w:tcPr>
          <w:p w:rsidR="0060534F" w:rsidRDefault="00CF06B1">
            <w:pPr>
              <w:pStyle w:val="10"/>
            </w:pPr>
            <w:r>
              <w:t>公用经费</w:t>
            </w:r>
          </w:p>
        </w:tc>
      </w:tr>
      <w:tr w:rsidR="0060534F">
        <w:trPr>
          <w:trHeight w:val="369"/>
          <w:tblHeader/>
          <w:jc w:val="center"/>
        </w:trPr>
        <w:tc>
          <w:tcPr>
            <w:tcW w:w="850" w:type="dxa"/>
            <w:vAlign w:val="center"/>
          </w:tcPr>
          <w:p w:rsidR="0060534F" w:rsidRDefault="00CF06B1">
            <w:pPr>
              <w:pStyle w:val="10"/>
            </w:pPr>
            <w:r>
              <w:t>栏次</w:t>
            </w:r>
          </w:p>
        </w:tc>
        <w:tc>
          <w:tcPr>
            <w:tcW w:w="1191" w:type="dxa"/>
            <w:vAlign w:val="center"/>
          </w:tcPr>
          <w:p w:rsidR="0060534F" w:rsidRDefault="00CF06B1">
            <w:pPr>
              <w:pStyle w:val="10"/>
            </w:pPr>
            <w:r>
              <w:t>1</w:t>
            </w:r>
          </w:p>
        </w:tc>
        <w:tc>
          <w:tcPr>
            <w:tcW w:w="4535" w:type="dxa"/>
            <w:vAlign w:val="center"/>
          </w:tcPr>
          <w:p w:rsidR="0060534F" w:rsidRDefault="00CF06B1">
            <w:pPr>
              <w:pStyle w:val="10"/>
            </w:pPr>
            <w:r>
              <w:t>2</w:t>
            </w:r>
          </w:p>
        </w:tc>
        <w:tc>
          <w:tcPr>
            <w:tcW w:w="2551" w:type="dxa"/>
            <w:vAlign w:val="center"/>
          </w:tcPr>
          <w:p w:rsidR="0060534F" w:rsidRDefault="00CF06B1">
            <w:pPr>
              <w:pStyle w:val="10"/>
            </w:pPr>
            <w:r>
              <w:t>3</w:t>
            </w:r>
          </w:p>
        </w:tc>
        <w:tc>
          <w:tcPr>
            <w:tcW w:w="2551" w:type="dxa"/>
            <w:vAlign w:val="center"/>
          </w:tcPr>
          <w:p w:rsidR="0060534F" w:rsidRDefault="00CF06B1">
            <w:pPr>
              <w:pStyle w:val="10"/>
            </w:pPr>
            <w:r>
              <w:t>4</w:t>
            </w:r>
          </w:p>
        </w:tc>
        <w:tc>
          <w:tcPr>
            <w:tcW w:w="2551" w:type="dxa"/>
            <w:vAlign w:val="center"/>
          </w:tcPr>
          <w:p w:rsidR="0060534F" w:rsidRDefault="00CF06B1">
            <w:pPr>
              <w:pStyle w:val="10"/>
            </w:pPr>
            <w:r>
              <w:t>5</w:t>
            </w:r>
          </w:p>
        </w:tc>
      </w:tr>
      <w:tr w:rsidR="0060534F">
        <w:trPr>
          <w:trHeight w:val="369"/>
          <w:jc w:val="center"/>
        </w:trPr>
        <w:tc>
          <w:tcPr>
            <w:tcW w:w="850" w:type="dxa"/>
            <w:vAlign w:val="center"/>
          </w:tcPr>
          <w:p w:rsidR="0060534F" w:rsidRDefault="00CF06B1">
            <w:pPr>
              <w:pStyle w:val="30"/>
            </w:pPr>
            <w:r>
              <w:t>1</w:t>
            </w:r>
          </w:p>
        </w:tc>
        <w:tc>
          <w:tcPr>
            <w:tcW w:w="1191" w:type="dxa"/>
            <w:vAlign w:val="center"/>
          </w:tcPr>
          <w:p w:rsidR="0060534F" w:rsidRDefault="0060534F">
            <w:pPr>
              <w:pStyle w:val="5"/>
            </w:pPr>
          </w:p>
        </w:tc>
        <w:tc>
          <w:tcPr>
            <w:tcW w:w="4535" w:type="dxa"/>
            <w:vAlign w:val="center"/>
          </w:tcPr>
          <w:p w:rsidR="0060534F" w:rsidRDefault="00CF06B1">
            <w:pPr>
              <w:pStyle w:val="6"/>
            </w:pPr>
            <w:r>
              <w:t>合计</w:t>
            </w:r>
          </w:p>
        </w:tc>
        <w:tc>
          <w:tcPr>
            <w:tcW w:w="2551" w:type="dxa"/>
            <w:vAlign w:val="center"/>
          </w:tcPr>
          <w:p w:rsidR="0060534F" w:rsidRDefault="00CF06B1">
            <w:pPr>
              <w:pStyle w:val="7"/>
            </w:pPr>
            <w:r>
              <w:t>1097.00</w:t>
            </w:r>
          </w:p>
        </w:tc>
        <w:tc>
          <w:tcPr>
            <w:tcW w:w="2551" w:type="dxa"/>
            <w:vAlign w:val="center"/>
          </w:tcPr>
          <w:p w:rsidR="0060534F" w:rsidRDefault="00CF06B1">
            <w:pPr>
              <w:pStyle w:val="7"/>
            </w:pPr>
            <w:r>
              <w:t>1097.00</w:t>
            </w:r>
          </w:p>
        </w:tc>
        <w:tc>
          <w:tcPr>
            <w:tcW w:w="2551" w:type="dxa"/>
            <w:vAlign w:val="center"/>
          </w:tcPr>
          <w:p w:rsidR="0060534F" w:rsidRDefault="0060534F">
            <w:pPr>
              <w:pStyle w:val="7"/>
            </w:pPr>
          </w:p>
        </w:tc>
      </w:tr>
      <w:tr w:rsidR="0060534F">
        <w:trPr>
          <w:trHeight w:val="369"/>
          <w:jc w:val="center"/>
        </w:trPr>
        <w:tc>
          <w:tcPr>
            <w:tcW w:w="850" w:type="dxa"/>
            <w:vAlign w:val="center"/>
          </w:tcPr>
          <w:p w:rsidR="0060534F" w:rsidRDefault="00CF06B1">
            <w:pPr>
              <w:pStyle w:val="30"/>
            </w:pPr>
            <w:r>
              <w:t>2</w:t>
            </w:r>
          </w:p>
        </w:tc>
        <w:tc>
          <w:tcPr>
            <w:tcW w:w="1191" w:type="dxa"/>
            <w:vAlign w:val="center"/>
          </w:tcPr>
          <w:p w:rsidR="0060534F" w:rsidRDefault="00CF06B1">
            <w:pPr>
              <w:pStyle w:val="23"/>
            </w:pPr>
            <w:r>
              <w:t>301</w:t>
            </w:r>
          </w:p>
        </w:tc>
        <w:tc>
          <w:tcPr>
            <w:tcW w:w="4535" w:type="dxa"/>
            <w:vAlign w:val="center"/>
          </w:tcPr>
          <w:p w:rsidR="0060534F" w:rsidRDefault="00CF06B1">
            <w:pPr>
              <w:pStyle w:val="23"/>
            </w:pPr>
            <w:r>
              <w:t>工资福利支出</w:t>
            </w:r>
          </w:p>
        </w:tc>
        <w:tc>
          <w:tcPr>
            <w:tcW w:w="2551" w:type="dxa"/>
            <w:vAlign w:val="center"/>
          </w:tcPr>
          <w:p w:rsidR="0060534F" w:rsidRDefault="00CF06B1">
            <w:pPr>
              <w:pStyle w:val="40"/>
            </w:pPr>
            <w:r>
              <w:t>1097.00</w:t>
            </w:r>
          </w:p>
        </w:tc>
        <w:tc>
          <w:tcPr>
            <w:tcW w:w="2551" w:type="dxa"/>
            <w:vAlign w:val="center"/>
          </w:tcPr>
          <w:p w:rsidR="0060534F" w:rsidRDefault="00CF06B1">
            <w:pPr>
              <w:pStyle w:val="40"/>
            </w:pPr>
            <w:r>
              <w:t>1097.00</w:t>
            </w:r>
          </w:p>
        </w:tc>
        <w:tc>
          <w:tcPr>
            <w:tcW w:w="2551" w:type="dxa"/>
            <w:vAlign w:val="center"/>
          </w:tcPr>
          <w:p w:rsidR="0060534F" w:rsidRDefault="0060534F">
            <w:pPr>
              <w:pStyle w:val="40"/>
            </w:pPr>
          </w:p>
        </w:tc>
      </w:tr>
      <w:tr w:rsidR="0060534F">
        <w:trPr>
          <w:trHeight w:val="369"/>
          <w:jc w:val="center"/>
        </w:trPr>
        <w:tc>
          <w:tcPr>
            <w:tcW w:w="850" w:type="dxa"/>
            <w:vAlign w:val="center"/>
          </w:tcPr>
          <w:p w:rsidR="0060534F" w:rsidRDefault="00CF06B1">
            <w:pPr>
              <w:pStyle w:val="30"/>
            </w:pPr>
            <w:r>
              <w:t>3</w:t>
            </w:r>
          </w:p>
        </w:tc>
        <w:tc>
          <w:tcPr>
            <w:tcW w:w="1191" w:type="dxa"/>
            <w:vAlign w:val="center"/>
          </w:tcPr>
          <w:p w:rsidR="0060534F" w:rsidRDefault="00CF06B1">
            <w:pPr>
              <w:pStyle w:val="23"/>
            </w:pPr>
            <w:r>
              <w:t>30101</w:t>
            </w:r>
          </w:p>
        </w:tc>
        <w:tc>
          <w:tcPr>
            <w:tcW w:w="4535" w:type="dxa"/>
            <w:vAlign w:val="center"/>
          </w:tcPr>
          <w:p w:rsidR="0060534F" w:rsidRDefault="00CF06B1">
            <w:pPr>
              <w:pStyle w:val="23"/>
            </w:pPr>
            <w:r>
              <w:t>基本工资</w:t>
            </w:r>
          </w:p>
        </w:tc>
        <w:tc>
          <w:tcPr>
            <w:tcW w:w="2551" w:type="dxa"/>
            <w:vAlign w:val="center"/>
          </w:tcPr>
          <w:p w:rsidR="0060534F" w:rsidRDefault="00CF06B1">
            <w:pPr>
              <w:pStyle w:val="40"/>
            </w:pPr>
            <w:r>
              <w:t>1097.00</w:t>
            </w:r>
          </w:p>
        </w:tc>
        <w:tc>
          <w:tcPr>
            <w:tcW w:w="2551" w:type="dxa"/>
            <w:vAlign w:val="center"/>
          </w:tcPr>
          <w:p w:rsidR="0060534F" w:rsidRDefault="00CF06B1">
            <w:pPr>
              <w:pStyle w:val="40"/>
            </w:pPr>
            <w:r>
              <w:t>1097.00</w:t>
            </w:r>
          </w:p>
        </w:tc>
        <w:tc>
          <w:tcPr>
            <w:tcW w:w="2551" w:type="dxa"/>
            <w:vAlign w:val="center"/>
          </w:tcPr>
          <w:p w:rsidR="0060534F" w:rsidRDefault="0060534F">
            <w:pPr>
              <w:pStyle w:val="40"/>
            </w:pP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053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2551" w:type="dxa"/>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850" w:type="dxa"/>
            <w:vMerge w:val="restart"/>
            <w:vAlign w:val="center"/>
          </w:tcPr>
          <w:p w:rsidR="0060534F" w:rsidRDefault="00CF06B1">
            <w:pPr>
              <w:pStyle w:val="10"/>
            </w:pPr>
            <w:r>
              <w:t>序号</w:t>
            </w:r>
          </w:p>
        </w:tc>
        <w:tc>
          <w:tcPr>
            <w:tcW w:w="5726" w:type="dxa"/>
            <w:gridSpan w:val="2"/>
            <w:vAlign w:val="center"/>
          </w:tcPr>
          <w:p w:rsidR="0060534F" w:rsidRDefault="00CF06B1">
            <w:pPr>
              <w:pStyle w:val="10"/>
            </w:pPr>
            <w:r>
              <w:t>功能分类科目</w:t>
            </w:r>
          </w:p>
        </w:tc>
        <w:tc>
          <w:tcPr>
            <w:tcW w:w="2551" w:type="dxa"/>
            <w:vMerge w:val="restart"/>
            <w:vAlign w:val="center"/>
          </w:tcPr>
          <w:p w:rsidR="0060534F" w:rsidRDefault="00CF06B1">
            <w:pPr>
              <w:pStyle w:val="10"/>
            </w:pPr>
            <w:r>
              <w:t>合计</w:t>
            </w:r>
          </w:p>
        </w:tc>
        <w:tc>
          <w:tcPr>
            <w:tcW w:w="2551" w:type="dxa"/>
            <w:vMerge w:val="restart"/>
            <w:vAlign w:val="center"/>
          </w:tcPr>
          <w:p w:rsidR="0060534F" w:rsidRDefault="00CF06B1">
            <w:pPr>
              <w:pStyle w:val="10"/>
            </w:pPr>
            <w:r>
              <w:t>基本支出</w:t>
            </w:r>
          </w:p>
        </w:tc>
        <w:tc>
          <w:tcPr>
            <w:tcW w:w="2551" w:type="dxa"/>
            <w:vMerge w:val="restart"/>
            <w:vAlign w:val="center"/>
          </w:tcPr>
          <w:p w:rsidR="0060534F" w:rsidRDefault="00CF06B1">
            <w:pPr>
              <w:pStyle w:val="10"/>
            </w:pPr>
            <w:r>
              <w:t>项目支出</w:t>
            </w:r>
          </w:p>
        </w:tc>
      </w:tr>
      <w:tr w:rsidR="0060534F">
        <w:trPr>
          <w:trHeight w:val="369"/>
          <w:tblHeader/>
          <w:jc w:val="center"/>
        </w:trPr>
        <w:tc>
          <w:tcPr>
            <w:tcW w:w="850" w:type="dxa"/>
            <w:vMerge/>
          </w:tcPr>
          <w:p w:rsidR="0060534F" w:rsidRDefault="0060534F"/>
        </w:tc>
        <w:tc>
          <w:tcPr>
            <w:tcW w:w="1191" w:type="dxa"/>
            <w:vAlign w:val="center"/>
          </w:tcPr>
          <w:p w:rsidR="0060534F" w:rsidRDefault="00CF06B1">
            <w:pPr>
              <w:pStyle w:val="10"/>
            </w:pPr>
            <w:r>
              <w:t>科目编码</w:t>
            </w:r>
          </w:p>
        </w:tc>
        <w:tc>
          <w:tcPr>
            <w:tcW w:w="4535" w:type="dxa"/>
            <w:vAlign w:val="center"/>
          </w:tcPr>
          <w:p w:rsidR="0060534F" w:rsidRDefault="00CF06B1">
            <w:pPr>
              <w:pStyle w:val="10"/>
            </w:pPr>
            <w:r>
              <w:t>科目名称</w:t>
            </w:r>
          </w:p>
        </w:tc>
        <w:tc>
          <w:tcPr>
            <w:tcW w:w="2551" w:type="dxa"/>
            <w:vMerge/>
          </w:tcPr>
          <w:p w:rsidR="0060534F" w:rsidRDefault="0060534F"/>
        </w:tc>
        <w:tc>
          <w:tcPr>
            <w:tcW w:w="2551" w:type="dxa"/>
            <w:vMerge/>
          </w:tcPr>
          <w:p w:rsidR="0060534F" w:rsidRDefault="0060534F"/>
        </w:tc>
        <w:tc>
          <w:tcPr>
            <w:tcW w:w="2551" w:type="dxa"/>
            <w:vMerge/>
          </w:tcPr>
          <w:p w:rsidR="0060534F" w:rsidRDefault="0060534F"/>
        </w:tc>
      </w:tr>
      <w:tr w:rsidR="0060534F">
        <w:trPr>
          <w:trHeight w:val="369"/>
          <w:tblHeader/>
          <w:jc w:val="center"/>
        </w:trPr>
        <w:tc>
          <w:tcPr>
            <w:tcW w:w="850" w:type="dxa"/>
            <w:vAlign w:val="center"/>
          </w:tcPr>
          <w:p w:rsidR="0060534F" w:rsidRDefault="00CF06B1">
            <w:pPr>
              <w:pStyle w:val="10"/>
            </w:pPr>
            <w:r>
              <w:t>栏次</w:t>
            </w:r>
          </w:p>
        </w:tc>
        <w:tc>
          <w:tcPr>
            <w:tcW w:w="1191" w:type="dxa"/>
            <w:vAlign w:val="center"/>
          </w:tcPr>
          <w:p w:rsidR="0060534F" w:rsidRDefault="00CF06B1">
            <w:pPr>
              <w:pStyle w:val="10"/>
            </w:pPr>
            <w:r>
              <w:t>1</w:t>
            </w:r>
          </w:p>
        </w:tc>
        <w:tc>
          <w:tcPr>
            <w:tcW w:w="4535" w:type="dxa"/>
            <w:vAlign w:val="center"/>
          </w:tcPr>
          <w:p w:rsidR="0060534F" w:rsidRDefault="00CF06B1">
            <w:pPr>
              <w:pStyle w:val="10"/>
            </w:pPr>
            <w:r>
              <w:t>2</w:t>
            </w:r>
          </w:p>
        </w:tc>
        <w:tc>
          <w:tcPr>
            <w:tcW w:w="2551" w:type="dxa"/>
            <w:vAlign w:val="center"/>
          </w:tcPr>
          <w:p w:rsidR="0060534F" w:rsidRDefault="00CF06B1">
            <w:pPr>
              <w:pStyle w:val="10"/>
            </w:pPr>
            <w:r>
              <w:t>3</w:t>
            </w:r>
          </w:p>
        </w:tc>
        <w:tc>
          <w:tcPr>
            <w:tcW w:w="2551" w:type="dxa"/>
            <w:vAlign w:val="center"/>
          </w:tcPr>
          <w:p w:rsidR="0060534F" w:rsidRDefault="00CF06B1">
            <w:pPr>
              <w:pStyle w:val="10"/>
            </w:pPr>
            <w:r>
              <w:t>4</w:t>
            </w:r>
          </w:p>
        </w:tc>
        <w:tc>
          <w:tcPr>
            <w:tcW w:w="2551" w:type="dxa"/>
            <w:vAlign w:val="center"/>
          </w:tcPr>
          <w:p w:rsidR="0060534F" w:rsidRDefault="00CF06B1">
            <w:pPr>
              <w:pStyle w:val="10"/>
            </w:pPr>
            <w:r>
              <w:t>5</w:t>
            </w:r>
          </w:p>
        </w:tc>
      </w:tr>
      <w:tr w:rsidR="0060534F">
        <w:trPr>
          <w:trHeight w:val="369"/>
          <w:jc w:val="center"/>
        </w:trPr>
        <w:tc>
          <w:tcPr>
            <w:tcW w:w="850" w:type="dxa"/>
            <w:vAlign w:val="center"/>
          </w:tcPr>
          <w:p w:rsidR="0060534F" w:rsidRDefault="0060534F">
            <w:pPr>
              <w:pStyle w:val="30"/>
            </w:pPr>
          </w:p>
        </w:tc>
        <w:tc>
          <w:tcPr>
            <w:tcW w:w="1191" w:type="dxa"/>
            <w:vAlign w:val="center"/>
          </w:tcPr>
          <w:p w:rsidR="0060534F" w:rsidRDefault="0060534F">
            <w:pPr>
              <w:pStyle w:val="23"/>
            </w:pPr>
          </w:p>
        </w:tc>
        <w:tc>
          <w:tcPr>
            <w:tcW w:w="4535" w:type="dxa"/>
            <w:vAlign w:val="center"/>
          </w:tcPr>
          <w:p w:rsidR="0060534F" w:rsidRDefault="0060534F">
            <w:pPr>
              <w:pStyle w:val="23"/>
            </w:pPr>
          </w:p>
        </w:tc>
        <w:tc>
          <w:tcPr>
            <w:tcW w:w="2551" w:type="dxa"/>
            <w:vAlign w:val="center"/>
          </w:tcPr>
          <w:p w:rsidR="0060534F" w:rsidRDefault="0060534F">
            <w:pPr>
              <w:pStyle w:val="40"/>
            </w:pPr>
          </w:p>
        </w:tc>
        <w:tc>
          <w:tcPr>
            <w:tcW w:w="2551" w:type="dxa"/>
            <w:vAlign w:val="center"/>
          </w:tcPr>
          <w:p w:rsidR="0060534F" w:rsidRDefault="0060534F">
            <w:pPr>
              <w:pStyle w:val="40"/>
            </w:pPr>
          </w:p>
        </w:tc>
        <w:tc>
          <w:tcPr>
            <w:tcW w:w="2551" w:type="dxa"/>
            <w:vAlign w:val="center"/>
          </w:tcPr>
          <w:p w:rsidR="0060534F" w:rsidRDefault="0060534F">
            <w:pPr>
              <w:pStyle w:val="40"/>
            </w:pPr>
          </w:p>
        </w:tc>
      </w:tr>
    </w:tbl>
    <w:p w:rsidR="0060534F" w:rsidRDefault="00CF06B1">
      <w:pPr>
        <w:ind w:firstLine="420"/>
        <w:sectPr w:rsidR="006053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0534F" w:rsidRDefault="00CF06B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053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2551" w:type="dxa"/>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850" w:type="dxa"/>
            <w:vMerge w:val="restart"/>
            <w:vAlign w:val="center"/>
          </w:tcPr>
          <w:p w:rsidR="0060534F" w:rsidRDefault="00CF06B1">
            <w:pPr>
              <w:pStyle w:val="10"/>
            </w:pPr>
            <w:r>
              <w:t>序号</w:t>
            </w:r>
          </w:p>
        </w:tc>
        <w:tc>
          <w:tcPr>
            <w:tcW w:w="5726" w:type="dxa"/>
            <w:gridSpan w:val="2"/>
            <w:vAlign w:val="center"/>
          </w:tcPr>
          <w:p w:rsidR="0060534F" w:rsidRDefault="00CF06B1">
            <w:pPr>
              <w:pStyle w:val="10"/>
            </w:pPr>
            <w:r>
              <w:t>功能分类科目</w:t>
            </w:r>
          </w:p>
        </w:tc>
        <w:tc>
          <w:tcPr>
            <w:tcW w:w="2551" w:type="dxa"/>
            <w:vMerge w:val="restart"/>
            <w:vAlign w:val="center"/>
          </w:tcPr>
          <w:p w:rsidR="0060534F" w:rsidRDefault="00CF06B1">
            <w:pPr>
              <w:pStyle w:val="10"/>
            </w:pPr>
            <w:r>
              <w:t>合计</w:t>
            </w:r>
          </w:p>
        </w:tc>
        <w:tc>
          <w:tcPr>
            <w:tcW w:w="2551" w:type="dxa"/>
            <w:vMerge w:val="restart"/>
            <w:vAlign w:val="center"/>
          </w:tcPr>
          <w:p w:rsidR="0060534F" w:rsidRDefault="00CF06B1">
            <w:pPr>
              <w:pStyle w:val="10"/>
            </w:pPr>
            <w:r>
              <w:t>基本支出</w:t>
            </w:r>
          </w:p>
        </w:tc>
        <w:tc>
          <w:tcPr>
            <w:tcW w:w="2551" w:type="dxa"/>
            <w:vMerge w:val="restart"/>
            <w:vAlign w:val="center"/>
          </w:tcPr>
          <w:p w:rsidR="0060534F" w:rsidRDefault="00CF06B1">
            <w:pPr>
              <w:pStyle w:val="10"/>
            </w:pPr>
            <w:r>
              <w:t>项目支出</w:t>
            </w:r>
          </w:p>
        </w:tc>
      </w:tr>
      <w:tr w:rsidR="0060534F">
        <w:trPr>
          <w:trHeight w:val="369"/>
          <w:tblHeader/>
          <w:jc w:val="center"/>
        </w:trPr>
        <w:tc>
          <w:tcPr>
            <w:tcW w:w="850" w:type="dxa"/>
            <w:vMerge/>
          </w:tcPr>
          <w:p w:rsidR="0060534F" w:rsidRDefault="0060534F"/>
        </w:tc>
        <w:tc>
          <w:tcPr>
            <w:tcW w:w="1191" w:type="dxa"/>
            <w:vAlign w:val="center"/>
          </w:tcPr>
          <w:p w:rsidR="0060534F" w:rsidRDefault="00CF06B1">
            <w:pPr>
              <w:pStyle w:val="10"/>
            </w:pPr>
            <w:r>
              <w:t>科目编码</w:t>
            </w:r>
          </w:p>
        </w:tc>
        <w:tc>
          <w:tcPr>
            <w:tcW w:w="4535" w:type="dxa"/>
            <w:vAlign w:val="center"/>
          </w:tcPr>
          <w:p w:rsidR="0060534F" w:rsidRDefault="00CF06B1">
            <w:pPr>
              <w:pStyle w:val="10"/>
            </w:pPr>
            <w:r>
              <w:t>科目名称</w:t>
            </w:r>
          </w:p>
        </w:tc>
        <w:tc>
          <w:tcPr>
            <w:tcW w:w="2551" w:type="dxa"/>
            <w:vMerge/>
          </w:tcPr>
          <w:p w:rsidR="0060534F" w:rsidRDefault="0060534F"/>
        </w:tc>
        <w:tc>
          <w:tcPr>
            <w:tcW w:w="2551" w:type="dxa"/>
            <w:vMerge/>
          </w:tcPr>
          <w:p w:rsidR="0060534F" w:rsidRDefault="0060534F"/>
        </w:tc>
        <w:tc>
          <w:tcPr>
            <w:tcW w:w="2551" w:type="dxa"/>
            <w:vMerge/>
          </w:tcPr>
          <w:p w:rsidR="0060534F" w:rsidRDefault="0060534F"/>
        </w:tc>
      </w:tr>
      <w:tr w:rsidR="0060534F">
        <w:trPr>
          <w:trHeight w:val="369"/>
          <w:tblHeader/>
          <w:jc w:val="center"/>
        </w:trPr>
        <w:tc>
          <w:tcPr>
            <w:tcW w:w="850" w:type="dxa"/>
            <w:vAlign w:val="center"/>
          </w:tcPr>
          <w:p w:rsidR="0060534F" w:rsidRDefault="00CF06B1">
            <w:pPr>
              <w:pStyle w:val="10"/>
            </w:pPr>
            <w:r>
              <w:t>栏次</w:t>
            </w:r>
          </w:p>
        </w:tc>
        <w:tc>
          <w:tcPr>
            <w:tcW w:w="1191" w:type="dxa"/>
            <w:vAlign w:val="center"/>
          </w:tcPr>
          <w:p w:rsidR="0060534F" w:rsidRDefault="00CF06B1">
            <w:pPr>
              <w:pStyle w:val="10"/>
            </w:pPr>
            <w:r>
              <w:t>1</w:t>
            </w:r>
          </w:p>
        </w:tc>
        <w:tc>
          <w:tcPr>
            <w:tcW w:w="4535" w:type="dxa"/>
            <w:vAlign w:val="center"/>
          </w:tcPr>
          <w:p w:rsidR="0060534F" w:rsidRDefault="00CF06B1">
            <w:pPr>
              <w:pStyle w:val="10"/>
            </w:pPr>
            <w:r>
              <w:t>2</w:t>
            </w:r>
          </w:p>
        </w:tc>
        <w:tc>
          <w:tcPr>
            <w:tcW w:w="2551" w:type="dxa"/>
            <w:vAlign w:val="center"/>
          </w:tcPr>
          <w:p w:rsidR="0060534F" w:rsidRDefault="00CF06B1">
            <w:pPr>
              <w:pStyle w:val="10"/>
            </w:pPr>
            <w:r>
              <w:t>3</w:t>
            </w:r>
          </w:p>
        </w:tc>
        <w:tc>
          <w:tcPr>
            <w:tcW w:w="2551" w:type="dxa"/>
            <w:vAlign w:val="center"/>
          </w:tcPr>
          <w:p w:rsidR="0060534F" w:rsidRDefault="00CF06B1">
            <w:pPr>
              <w:pStyle w:val="10"/>
            </w:pPr>
            <w:r>
              <w:t>4</w:t>
            </w:r>
          </w:p>
        </w:tc>
        <w:tc>
          <w:tcPr>
            <w:tcW w:w="2551" w:type="dxa"/>
            <w:vAlign w:val="center"/>
          </w:tcPr>
          <w:p w:rsidR="0060534F" w:rsidRDefault="00CF06B1">
            <w:pPr>
              <w:pStyle w:val="10"/>
            </w:pPr>
            <w:r>
              <w:t>5</w:t>
            </w:r>
          </w:p>
        </w:tc>
      </w:tr>
      <w:tr w:rsidR="0060534F">
        <w:trPr>
          <w:trHeight w:val="369"/>
          <w:jc w:val="center"/>
        </w:trPr>
        <w:tc>
          <w:tcPr>
            <w:tcW w:w="850" w:type="dxa"/>
            <w:vAlign w:val="center"/>
          </w:tcPr>
          <w:p w:rsidR="0060534F" w:rsidRDefault="0060534F">
            <w:pPr>
              <w:pStyle w:val="30"/>
            </w:pPr>
          </w:p>
        </w:tc>
        <w:tc>
          <w:tcPr>
            <w:tcW w:w="1191" w:type="dxa"/>
            <w:vAlign w:val="center"/>
          </w:tcPr>
          <w:p w:rsidR="0060534F" w:rsidRDefault="0060534F">
            <w:pPr>
              <w:pStyle w:val="23"/>
            </w:pPr>
          </w:p>
        </w:tc>
        <w:tc>
          <w:tcPr>
            <w:tcW w:w="4535" w:type="dxa"/>
            <w:vAlign w:val="center"/>
          </w:tcPr>
          <w:p w:rsidR="0060534F" w:rsidRDefault="0060534F">
            <w:pPr>
              <w:pStyle w:val="23"/>
            </w:pPr>
          </w:p>
        </w:tc>
        <w:tc>
          <w:tcPr>
            <w:tcW w:w="2551" w:type="dxa"/>
            <w:vAlign w:val="center"/>
          </w:tcPr>
          <w:p w:rsidR="0060534F" w:rsidRDefault="0060534F">
            <w:pPr>
              <w:pStyle w:val="40"/>
            </w:pPr>
          </w:p>
        </w:tc>
        <w:tc>
          <w:tcPr>
            <w:tcW w:w="2551" w:type="dxa"/>
            <w:vAlign w:val="center"/>
          </w:tcPr>
          <w:p w:rsidR="0060534F" w:rsidRDefault="0060534F">
            <w:pPr>
              <w:pStyle w:val="40"/>
            </w:pPr>
          </w:p>
        </w:tc>
        <w:tc>
          <w:tcPr>
            <w:tcW w:w="2551" w:type="dxa"/>
            <w:vAlign w:val="center"/>
          </w:tcPr>
          <w:p w:rsidR="0060534F" w:rsidRDefault="0060534F">
            <w:pPr>
              <w:pStyle w:val="40"/>
            </w:pPr>
          </w:p>
        </w:tc>
      </w:tr>
    </w:tbl>
    <w:p w:rsidR="0060534F" w:rsidRDefault="00CF06B1">
      <w:pPr>
        <w:ind w:firstLine="420"/>
        <w:sectPr w:rsidR="006053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0534F" w:rsidRDefault="00CF06B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60534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2381" w:type="dxa"/>
            <w:tcBorders>
              <w:top w:val="single" w:sz="6" w:space="0" w:color="FFFFFF"/>
              <w:left w:val="single" w:sz="6" w:space="0" w:color="FFFFFF"/>
              <w:right w:val="single" w:sz="6" w:space="0" w:color="FFFFFF"/>
            </w:tcBorders>
            <w:vAlign w:val="center"/>
          </w:tcPr>
          <w:p w:rsidR="0060534F" w:rsidRDefault="00CF06B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0534F" w:rsidRDefault="00CF06B1">
            <w:pPr>
              <w:pStyle w:val="22"/>
            </w:pPr>
            <w:r>
              <w:t>单位：万元</w:t>
            </w:r>
          </w:p>
        </w:tc>
      </w:tr>
      <w:tr w:rsidR="0060534F">
        <w:trPr>
          <w:trHeight w:val="369"/>
          <w:tblHeader/>
          <w:jc w:val="center"/>
        </w:trPr>
        <w:tc>
          <w:tcPr>
            <w:tcW w:w="850" w:type="dxa"/>
            <w:vMerge w:val="restart"/>
            <w:vAlign w:val="center"/>
          </w:tcPr>
          <w:p w:rsidR="0060534F" w:rsidRDefault="00CF06B1">
            <w:pPr>
              <w:pStyle w:val="10"/>
            </w:pPr>
            <w:r>
              <w:t>序号</w:t>
            </w:r>
          </w:p>
        </w:tc>
        <w:tc>
          <w:tcPr>
            <w:tcW w:w="3798" w:type="dxa"/>
            <w:vMerge w:val="restart"/>
            <w:vAlign w:val="center"/>
          </w:tcPr>
          <w:p w:rsidR="0060534F" w:rsidRDefault="00CF06B1">
            <w:pPr>
              <w:pStyle w:val="10"/>
            </w:pPr>
            <w:r>
              <w:t>项  目</w:t>
            </w:r>
          </w:p>
        </w:tc>
        <w:tc>
          <w:tcPr>
            <w:tcW w:w="9524" w:type="dxa"/>
            <w:gridSpan w:val="4"/>
            <w:vAlign w:val="center"/>
          </w:tcPr>
          <w:p w:rsidR="0060534F" w:rsidRDefault="00CF06B1">
            <w:pPr>
              <w:pStyle w:val="10"/>
            </w:pPr>
            <w:r>
              <w:t>资 金 性 质</w:t>
            </w:r>
          </w:p>
        </w:tc>
      </w:tr>
      <w:tr w:rsidR="0060534F">
        <w:trPr>
          <w:trHeight w:val="567"/>
          <w:tblHeader/>
          <w:jc w:val="center"/>
        </w:trPr>
        <w:tc>
          <w:tcPr>
            <w:tcW w:w="850" w:type="dxa"/>
            <w:vMerge/>
          </w:tcPr>
          <w:p w:rsidR="0060534F" w:rsidRDefault="0060534F"/>
        </w:tc>
        <w:tc>
          <w:tcPr>
            <w:tcW w:w="3798" w:type="dxa"/>
            <w:vMerge/>
          </w:tcPr>
          <w:p w:rsidR="0060534F" w:rsidRDefault="0060534F"/>
        </w:tc>
        <w:tc>
          <w:tcPr>
            <w:tcW w:w="2381" w:type="dxa"/>
            <w:vAlign w:val="center"/>
          </w:tcPr>
          <w:p w:rsidR="0060534F" w:rsidRDefault="00CF06B1">
            <w:pPr>
              <w:pStyle w:val="10"/>
            </w:pPr>
            <w:r>
              <w:t>合计</w:t>
            </w:r>
          </w:p>
        </w:tc>
        <w:tc>
          <w:tcPr>
            <w:tcW w:w="2381" w:type="dxa"/>
            <w:vAlign w:val="center"/>
          </w:tcPr>
          <w:p w:rsidR="0060534F" w:rsidRDefault="00CF06B1">
            <w:pPr>
              <w:pStyle w:val="10"/>
            </w:pPr>
            <w:r>
              <w:t>一般公共预算              财政拨款</w:t>
            </w:r>
          </w:p>
        </w:tc>
        <w:tc>
          <w:tcPr>
            <w:tcW w:w="2381" w:type="dxa"/>
            <w:vAlign w:val="center"/>
          </w:tcPr>
          <w:p w:rsidR="0060534F" w:rsidRDefault="00CF06B1">
            <w:pPr>
              <w:pStyle w:val="10"/>
            </w:pPr>
            <w:r>
              <w:t>政府性基金                  预算拨款</w:t>
            </w:r>
          </w:p>
        </w:tc>
        <w:tc>
          <w:tcPr>
            <w:tcW w:w="2381" w:type="dxa"/>
            <w:vAlign w:val="center"/>
          </w:tcPr>
          <w:p w:rsidR="0060534F" w:rsidRDefault="00CF06B1">
            <w:pPr>
              <w:pStyle w:val="10"/>
            </w:pPr>
            <w:r>
              <w:t>国有资本经营              预算财政拨款</w:t>
            </w:r>
          </w:p>
        </w:tc>
      </w:tr>
      <w:tr w:rsidR="0060534F">
        <w:trPr>
          <w:trHeight w:val="567"/>
          <w:tblHeader/>
          <w:jc w:val="center"/>
        </w:trPr>
        <w:tc>
          <w:tcPr>
            <w:tcW w:w="850" w:type="dxa"/>
            <w:vAlign w:val="center"/>
          </w:tcPr>
          <w:p w:rsidR="0060534F" w:rsidRDefault="00CF06B1">
            <w:pPr>
              <w:pStyle w:val="10"/>
            </w:pPr>
            <w:r>
              <w:t>栏次</w:t>
            </w:r>
          </w:p>
        </w:tc>
        <w:tc>
          <w:tcPr>
            <w:tcW w:w="3798" w:type="dxa"/>
            <w:vAlign w:val="center"/>
          </w:tcPr>
          <w:p w:rsidR="0060534F" w:rsidRDefault="00CF06B1">
            <w:pPr>
              <w:pStyle w:val="10"/>
            </w:pPr>
            <w:r>
              <w:t>1</w:t>
            </w:r>
          </w:p>
        </w:tc>
        <w:tc>
          <w:tcPr>
            <w:tcW w:w="2381" w:type="dxa"/>
            <w:vAlign w:val="center"/>
          </w:tcPr>
          <w:p w:rsidR="0060534F" w:rsidRDefault="00CF06B1">
            <w:pPr>
              <w:pStyle w:val="10"/>
            </w:pPr>
            <w:r>
              <w:t>2</w:t>
            </w:r>
          </w:p>
        </w:tc>
        <w:tc>
          <w:tcPr>
            <w:tcW w:w="2381" w:type="dxa"/>
            <w:vAlign w:val="center"/>
          </w:tcPr>
          <w:p w:rsidR="0060534F" w:rsidRDefault="00CF06B1">
            <w:pPr>
              <w:pStyle w:val="10"/>
            </w:pPr>
            <w:r>
              <w:t>3</w:t>
            </w:r>
          </w:p>
        </w:tc>
        <w:tc>
          <w:tcPr>
            <w:tcW w:w="2381" w:type="dxa"/>
            <w:vAlign w:val="center"/>
          </w:tcPr>
          <w:p w:rsidR="0060534F" w:rsidRDefault="00CF06B1">
            <w:pPr>
              <w:pStyle w:val="10"/>
            </w:pPr>
            <w:r>
              <w:t>4</w:t>
            </w:r>
          </w:p>
        </w:tc>
        <w:tc>
          <w:tcPr>
            <w:tcW w:w="2381" w:type="dxa"/>
            <w:vAlign w:val="center"/>
          </w:tcPr>
          <w:p w:rsidR="0060534F" w:rsidRDefault="00CF06B1">
            <w:pPr>
              <w:pStyle w:val="10"/>
            </w:pPr>
            <w:r>
              <w:t>5</w:t>
            </w:r>
          </w:p>
        </w:tc>
      </w:tr>
      <w:tr w:rsidR="0060534F">
        <w:trPr>
          <w:trHeight w:val="567"/>
          <w:jc w:val="center"/>
        </w:trPr>
        <w:tc>
          <w:tcPr>
            <w:tcW w:w="850" w:type="dxa"/>
            <w:vAlign w:val="center"/>
          </w:tcPr>
          <w:p w:rsidR="0060534F" w:rsidRDefault="0060534F">
            <w:pPr>
              <w:pStyle w:val="30"/>
            </w:pPr>
          </w:p>
        </w:tc>
        <w:tc>
          <w:tcPr>
            <w:tcW w:w="3798" w:type="dxa"/>
            <w:vAlign w:val="center"/>
          </w:tcPr>
          <w:p w:rsidR="0060534F" w:rsidRDefault="0060534F">
            <w:pPr>
              <w:pStyle w:val="23"/>
            </w:pPr>
          </w:p>
        </w:tc>
        <w:tc>
          <w:tcPr>
            <w:tcW w:w="2381" w:type="dxa"/>
            <w:vAlign w:val="center"/>
          </w:tcPr>
          <w:p w:rsidR="0060534F" w:rsidRDefault="0060534F">
            <w:pPr>
              <w:pStyle w:val="40"/>
            </w:pPr>
          </w:p>
        </w:tc>
        <w:tc>
          <w:tcPr>
            <w:tcW w:w="2381" w:type="dxa"/>
            <w:vAlign w:val="center"/>
          </w:tcPr>
          <w:p w:rsidR="0060534F" w:rsidRDefault="0060534F">
            <w:pPr>
              <w:pStyle w:val="40"/>
            </w:pPr>
          </w:p>
        </w:tc>
        <w:tc>
          <w:tcPr>
            <w:tcW w:w="2381" w:type="dxa"/>
            <w:vAlign w:val="center"/>
          </w:tcPr>
          <w:p w:rsidR="0060534F" w:rsidRDefault="0060534F">
            <w:pPr>
              <w:pStyle w:val="40"/>
            </w:pPr>
          </w:p>
        </w:tc>
        <w:tc>
          <w:tcPr>
            <w:tcW w:w="2381" w:type="dxa"/>
            <w:vAlign w:val="center"/>
          </w:tcPr>
          <w:p w:rsidR="0060534F" w:rsidRDefault="0060534F">
            <w:pPr>
              <w:pStyle w:val="40"/>
            </w:pPr>
          </w:p>
        </w:tc>
      </w:tr>
    </w:tbl>
    <w:p w:rsidR="0060534F" w:rsidRDefault="00CF06B1">
      <w:pPr>
        <w:ind w:firstLine="420"/>
        <w:sectPr w:rsidR="0060534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0534F" w:rsidRDefault="00CF06B1">
      <w:pPr>
        <w:jc w:val="center"/>
        <w:outlineLvl w:val="4"/>
      </w:pPr>
      <w:r>
        <w:rPr>
          <w:rFonts w:ascii="方正小标宋_GBK" w:eastAsia="方正小标宋_GBK" w:hAnsi="方正小标宋_GBK" w:cs="方正小标宋_GBK"/>
          <w:color w:val="000000"/>
          <w:sz w:val="44"/>
        </w:rPr>
        <w:lastRenderedPageBreak/>
        <w:t>张家口市第五医院2023年单位预算信息公开情况说明</w:t>
      </w:r>
    </w:p>
    <w:p w:rsidR="0060534F" w:rsidRDefault="00CF06B1">
      <w:pPr>
        <w:spacing w:line="500" w:lineRule="exact"/>
        <w:ind w:firstLine="560"/>
      </w:pPr>
      <w:r>
        <w:rPr>
          <w:rFonts w:eastAsia="方正仿宋_GBK" w:cs="Times New Roman"/>
          <w:color w:val="000000"/>
          <w:sz w:val="28"/>
        </w:rPr>
        <w:t>按照《预算法》、《地方预决算公开操作规程》和《关于进一步推进预算公开工作的实施意见》规定，现将张家口市第五医院</w:t>
      </w:r>
      <w:r>
        <w:rPr>
          <w:rFonts w:eastAsia="方正仿宋_GBK" w:cs="Times New Roman"/>
          <w:color w:val="000000"/>
          <w:sz w:val="28"/>
        </w:rPr>
        <w:t>2023</w:t>
      </w:r>
      <w:r>
        <w:rPr>
          <w:rFonts w:eastAsia="方正仿宋_GBK" w:cs="Times New Roman"/>
          <w:color w:val="000000"/>
          <w:sz w:val="28"/>
        </w:rPr>
        <w:t>年单位预算公开如下：</w:t>
      </w:r>
    </w:p>
    <w:p w:rsidR="0060534F" w:rsidRDefault="00CF06B1">
      <w:pPr>
        <w:spacing w:before="10" w:after="10"/>
        <w:ind w:firstLine="640"/>
        <w:outlineLvl w:val="5"/>
      </w:pPr>
      <w:r>
        <w:rPr>
          <w:rFonts w:ascii="黑体" w:eastAsia="黑体" w:hAnsi="黑体" w:cs="黑体"/>
          <w:color w:val="000000"/>
          <w:sz w:val="32"/>
        </w:rPr>
        <w:t>一、单位职责及机构设置情况</w:t>
      </w:r>
    </w:p>
    <w:p w:rsidR="0060534F" w:rsidRDefault="00CF06B1">
      <w:pPr>
        <w:ind w:firstLine="640"/>
      </w:pPr>
      <w:r>
        <w:rPr>
          <w:rFonts w:ascii="方正楷体_GBK" w:eastAsia="方正楷体_GBK" w:hAnsi="方正楷体_GBK" w:cs="方正楷体_GBK"/>
          <w:b/>
          <w:color w:val="000000"/>
          <w:sz w:val="32"/>
        </w:rPr>
        <w:t>单位职责：</w:t>
      </w:r>
    </w:p>
    <w:p w:rsidR="0060534F" w:rsidRDefault="00CF06B1">
      <w:pPr>
        <w:pStyle w:val="-6"/>
      </w:pPr>
      <w:r>
        <w:t>张家口市第五医院主要负责以肛肠专科为特色，以妇产科、泌尿科为重点的医疗、预防、保健等工作。</w:t>
      </w:r>
    </w:p>
    <w:p w:rsidR="0060534F" w:rsidRDefault="00CF06B1">
      <w:pPr>
        <w:ind w:firstLine="640"/>
      </w:pPr>
      <w:r>
        <w:rPr>
          <w:rFonts w:ascii="方正楷体_GBK" w:eastAsia="方正楷体_GBK" w:hAnsi="方正楷体_GBK" w:cs="方正楷体_GBK"/>
          <w:b/>
          <w:color w:val="000000"/>
          <w:sz w:val="32"/>
        </w:rPr>
        <w:t>机构设置：</w:t>
      </w:r>
    </w:p>
    <w:p w:rsidR="0060534F" w:rsidRDefault="00CF06B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0534F">
        <w:trPr>
          <w:trHeight w:val="567"/>
          <w:tblHeader/>
          <w:jc w:val="center"/>
        </w:trPr>
        <w:tc>
          <w:tcPr>
            <w:tcW w:w="5669" w:type="dxa"/>
            <w:vAlign w:val="center"/>
          </w:tcPr>
          <w:p w:rsidR="0060534F" w:rsidRDefault="00CF06B1">
            <w:pPr>
              <w:pStyle w:val="10"/>
            </w:pPr>
            <w:r>
              <w:t>单位名称</w:t>
            </w:r>
          </w:p>
        </w:tc>
        <w:tc>
          <w:tcPr>
            <w:tcW w:w="1843" w:type="dxa"/>
            <w:vAlign w:val="center"/>
          </w:tcPr>
          <w:p w:rsidR="0060534F" w:rsidRDefault="00CF06B1">
            <w:pPr>
              <w:pStyle w:val="10"/>
            </w:pPr>
            <w:r>
              <w:t>单位性质</w:t>
            </w:r>
          </w:p>
        </w:tc>
        <w:tc>
          <w:tcPr>
            <w:tcW w:w="2126" w:type="dxa"/>
            <w:vAlign w:val="center"/>
          </w:tcPr>
          <w:p w:rsidR="0060534F" w:rsidRDefault="00CF06B1">
            <w:pPr>
              <w:pStyle w:val="10"/>
            </w:pPr>
            <w:r>
              <w:t>单位规格</w:t>
            </w:r>
          </w:p>
        </w:tc>
        <w:tc>
          <w:tcPr>
            <w:tcW w:w="3827" w:type="dxa"/>
            <w:vAlign w:val="center"/>
          </w:tcPr>
          <w:p w:rsidR="0060534F" w:rsidRDefault="00CF06B1">
            <w:pPr>
              <w:pStyle w:val="10"/>
            </w:pPr>
            <w:r>
              <w:t>经费保障形式</w:t>
            </w:r>
          </w:p>
        </w:tc>
      </w:tr>
      <w:tr w:rsidR="0060534F">
        <w:trPr>
          <w:trHeight w:val="369"/>
          <w:jc w:val="center"/>
        </w:trPr>
        <w:tc>
          <w:tcPr>
            <w:tcW w:w="5669" w:type="dxa"/>
            <w:vAlign w:val="center"/>
          </w:tcPr>
          <w:p w:rsidR="0060534F" w:rsidRDefault="00CF06B1">
            <w:pPr>
              <w:pStyle w:val="23"/>
            </w:pPr>
            <w:r>
              <w:t>张家口市第五医院</w:t>
            </w:r>
          </w:p>
        </w:tc>
        <w:tc>
          <w:tcPr>
            <w:tcW w:w="1843" w:type="dxa"/>
            <w:vAlign w:val="center"/>
          </w:tcPr>
          <w:p w:rsidR="0060534F" w:rsidRDefault="00CF06B1">
            <w:pPr>
              <w:pStyle w:val="30"/>
            </w:pPr>
            <w:r>
              <w:t>事业</w:t>
            </w:r>
          </w:p>
        </w:tc>
        <w:tc>
          <w:tcPr>
            <w:tcW w:w="2126" w:type="dxa"/>
            <w:vAlign w:val="center"/>
          </w:tcPr>
          <w:p w:rsidR="0060534F" w:rsidRDefault="00CF06B1">
            <w:pPr>
              <w:pStyle w:val="30"/>
            </w:pPr>
            <w:r>
              <w:t>副处（县）级</w:t>
            </w:r>
          </w:p>
        </w:tc>
        <w:tc>
          <w:tcPr>
            <w:tcW w:w="3827" w:type="dxa"/>
            <w:vAlign w:val="center"/>
          </w:tcPr>
          <w:p w:rsidR="0060534F" w:rsidRDefault="00CF06B1">
            <w:pPr>
              <w:pStyle w:val="30"/>
            </w:pPr>
            <w:r>
              <w:t>财政拨款</w:t>
            </w:r>
          </w:p>
        </w:tc>
      </w:tr>
    </w:tbl>
    <w:p w:rsidR="0060534F" w:rsidRDefault="00CF06B1">
      <w:pPr>
        <w:spacing w:before="10" w:after="10"/>
        <w:ind w:firstLine="640"/>
        <w:outlineLvl w:val="5"/>
      </w:pPr>
      <w:r>
        <w:rPr>
          <w:rFonts w:ascii="黑体" w:eastAsia="黑体" w:hAnsi="黑体" w:cs="黑体"/>
          <w:color w:val="000000"/>
          <w:sz w:val="32"/>
        </w:rPr>
        <w:t>二、单位预算安排的总体情况</w:t>
      </w:r>
    </w:p>
    <w:p w:rsidR="0060534F" w:rsidRDefault="00CF06B1">
      <w:pPr>
        <w:pStyle w:val="-7"/>
      </w:pPr>
      <w:r>
        <w:t>按照预算管理有关规定，目前我单位预算的编制实行综合预算管理，即全部收入和支出都反映的预算中。</w:t>
      </w:r>
    </w:p>
    <w:p w:rsidR="0060534F" w:rsidRDefault="00CF06B1">
      <w:pPr>
        <w:pStyle w:val="-7"/>
      </w:pPr>
      <w:r>
        <w:t>1</w:t>
      </w:r>
      <w:r>
        <w:t>、收入说明</w:t>
      </w:r>
    </w:p>
    <w:p w:rsidR="0060534F" w:rsidRDefault="00CF06B1">
      <w:pPr>
        <w:pStyle w:val="-7"/>
        <w:rPr>
          <w:color w:val="000000" w:themeColor="text1"/>
        </w:rPr>
      </w:pPr>
      <w:r>
        <w:rPr>
          <w:color w:val="000000" w:themeColor="text1"/>
        </w:rPr>
        <w:t>反映本</w:t>
      </w:r>
      <w:r>
        <w:rPr>
          <w:rFonts w:hint="eastAsia"/>
          <w:color w:val="000000" w:themeColor="text1"/>
          <w:lang w:eastAsia="zh-CN"/>
        </w:rPr>
        <w:t>单位</w:t>
      </w:r>
      <w:r>
        <w:rPr>
          <w:color w:val="000000" w:themeColor="text1"/>
        </w:rPr>
        <w:t>当年全部收入。</w:t>
      </w:r>
      <w:r>
        <w:rPr>
          <w:color w:val="000000" w:themeColor="text1"/>
        </w:rPr>
        <w:t>2023</w:t>
      </w:r>
      <w:r>
        <w:rPr>
          <w:color w:val="000000" w:themeColor="text1"/>
        </w:rPr>
        <w:t>年预算收入</w:t>
      </w:r>
      <w:r>
        <w:rPr>
          <w:rFonts w:eastAsiaTheme="minorEastAsia" w:hint="eastAsia"/>
          <w:color w:val="000000" w:themeColor="text1"/>
          <w:lang w:eastAsia="zh-CN"/>
        </w:rPr>
        <w:t>10183.95</w:t>
      </w:r>
      <w:r>
        <w:rPr>
          <w:color w:val="000000" w:themeColor="text1"/>
        </w:rPr>
        <w:t>万元，其中：一般公共预算收入</w:t>
      </w:r>
      <w:r>
        <w:rPr>
          <w:rFonts w:eastAsiaTheme="minorEastAsia" w:hint="eastAsia"/>
          <w:color w:val="000000" w:themeColor="text1"/>
          <w:lang w:eastAsia="zh-CN"/>
        </w:rPr>
        <w:t>1100.99</w:t>
      </w:r>
      <w:r>
        <w:rPr>
          <w:color w:val="000000" w:themeColor="text1"/>
        </w:rPr>
        <w:t>万元，基金预算收入</w:t>
      </w:r>
      <w:r>
        <w:rPr>
          <w:color w:val="000000" w:themeColor="text1"/>
        </w:rPr>
        <w:t>0</w:t>
      </w:r>
      <w:r>
        <w:rPr>
          <w:color w:val="000000" w:themeColor="text1"/>
        </w:rPr>
        <w:t>万元，国有资本经营预算收入</w:t>
      </w:r>
      <w:r>
        <w:rPr>
          <w:color w:val="000000" w:themeColor="text1"/>
        </w:rPr>
        <w:t>0</w:t>
      </w:r>
      <w:r>
        <w:rPr>
          <w:color w:val="000000" w:themeColor="text1"/>
        </w:rPr>
        <w:t>万元，</w:t>
      </w:r>
      <w:r>
        <w:rPr>
          <w:rFonts w:hint="eastAsia"/>
          <w:color w:val="000000" w:themeColor="text1"/>
          <w:lang w:eastAsia="zh-CN"/>
        </w:rPr>
        <w:t>财政专户核拨收入</w:t>
      </w:r>
      <w:r>
        <w:rPr>
          <w:rFonts w:hint="eastAsia"/>
          <w:color w:val="000000" w:themeColor="text1"/>
          <w:lang w:eastAsia="zh-CN"/>
        </w:rPr>
        <w:t>0</w:t>
      </w:r>
      <w:r>
        <w:rPr>
          <w:rFonts w:hint="eastAsia"/>
          <w:color w:val="000000" w:themeColor="text1"/>
          <w:lang w:eastAsia="zh-CN"/>
        </w:rPr>
        <w:t>万元，</w:t>
      </w:r>
      <w:r>
        <w:rPr>
          <w:color w:val="000000" w:themeColor="text1"/>
        </w:rPr>
        <w:t>单位资金</w:t>
      </w:r>
      <w:r>
        <w:rPr>
          <w:rFonts w:hint="eastAsia"/>
          <w:color w:val="000000" w:themeColor="text1"/>
          <w:lang w:eastAsia="zh-CN"/>
        </w:rPr>
        <w:t>收入</w:t>
      </w:r>
      <w:r>
        <w:rPr>
          <w:color w:val="000000" w:themeColor="text1"/>
        </w:rPr>
        <w:t>9000</w:t>
      </w:r>
      <w:r>
        <w:rPr>
          <w:color w:val="000000" w:themeColor="text1"/>
        </w:rPr>
        <w:t>万元，上年结转</w:t>
      </w:r>
      <w:r>
        <w:rPr>
          <w:rFonts w:hint="eastAsia"/>
          <w:color w:val="000000" w:themeColor="text1"/>
          <w:lang w:eastAsia="zh-CN"/>
        </w:rPr>
        <w:t>结余</w:t>
      </w:r>
      <w:r>
        <w:rPr>
          <w:rFonts w:eastAsiaTheme="minorEastAsia" w:hint="eastAsia"/>
          <w:color w:val="000000" w:themeColor="text1"/>
          <w:lang w:eastAsia="zh-CN"/>
        </w:rPr>
        <w:t>82.96</w:t>
      </w:r>
      <w:r>
        <w:rPr>
          <w:color w:val="000000" w:themeColor="text1"/>
        </w:rPr>
        <w:t>万元。</w:t>
      </w:r>
    </w:p>
    <w:p w:rsidR="0060534F" w:rsidRDefault="00CF06B1">
      <w:pPr>
        <w:pStyle w:val="-7"/>
      </w:pPr>
      <w:r>
        <w:t>2</w:t>
      </w:r>
      <w:r>
        <w:t>、支出说明</w:t>
      </w:r>
    </w:p>
    <w:p w:rsidR="0060534F" w:rsidRDefault="00CF06B1">
      <w:pPr>
        <w:pStyle w:val="-7"/>
        <w:rPr>
          <w:color w:val="000000" w:themeColor="text1"/>
        </w:rPr>
      </w:pPr>
      <w:r>
        <w:rPr>
          <w:color w:val="000000" w:themeColor="text1"/>
        </w:rPr>
        <w:lastRenderedPageBreak/>
        <w:t>收支预算总表支出栏、基本支出表、项目支出表按经济分类和支出功能分类科目编制，反映张家口市第五医院年度</w:t>
      </w:r>
      <w:r>
        <w:rPr>
          <w:rFonts w:hint="eastAsia"/>
          <w:color w:val="000000" w:themeColor="text1"/>
          <w:lang w:eastAsia="zh-CN"/>
        </w:rPr>
        <w:t>单位</w:t>
      </w:r>
      <w:r>
        <w:rPr>
          <w:color w:val="000000" w:themeColor="text1"/>
        </w:rPr>
        <w:t>预算中支出预算的总体情况。</w:t>
      </w:r>
      <w:r>
        <w:rPr>
          <w:color w:val="000000" w:themeColor="text1"/>
        </w:rPr>
        <w:t>2023</w:t>
      </w:r>
      <w:r>
        <w:rPr>
          <w:color w:val="000000" w:themeColor="text1"/>
        </w:rPr>
        <w:t>年支出预算为</w:t>
      </w:r>
      <w:r>
        <w:rPr>
          <w:rFonts w:eastAsiaTheme="minorEastAsia" w:hint="eastAsia"/>
          <w:color w:val="000000" w:themeColor="text1"/>
          <w:lang w:eastAsia="zh-CN"/>
        </w:rPr>
        <w:t>10183.95</w:t>
      </w:r>
      <w:r>
        <w:rPr>
          <w:color w:val="000000" w:themeColor="text1"/>
        </w:rPr>
        <w:t>万元，其中基本支出</w:t>
      </w:r>
      <w:r>
        <w:rPr>
          <w:rFonts w:asciiTheme="minorEastAsia" w:eastAsiaTheme="minorEastAsia" w:hAnsiTheme="minorEastAsia" w:hint="eastAsia"/>
          <w:color w:val="000000" w:themeColor="text1"/>
          <w:lang w:eastAsia="zh-CN"/>
        </w:rPr>
        <w:t>1097</w:t>
      </w:r>
      <w:r>
        <w:rPr>
          <w:color w:val="000000" w:themeColor="text1"/>
        </w:rPr>
        <w:t>万元，包括人员经费</w:t>
      </w:r>
      <w:r>
        <w:rPr>
          <w:rFonts w:asciiTheme="minorEastAsia" w:eastAsiaTheme="minorEastAsia" w:hAnsiTheme="minorEastAsia" w:hint="eastAsia"/>
          <w:color w:val="000000" w:themeColor="text1"/>
          <w:lang w:eastAsia="zh-CN"/>
        </w:rPr>
        <w:t>1097</w:t>
      </w:r>
      <w:r>
        <w:rPr>
          <w:color w:val="000000" w:themeColor="text1"/>
        </w:rPr>
        <w:t>万元</w:t>
      </w:r>
      <w:r>
        <w:rPr>
          <w:rFonts w:hint="eastAsia"/>
          <w:color w:val="000000" w:themeColor="text1"/>
          <w:lang w:eastAsia="zh-CN"/>
        </w:rPr>
        <w:t>和</w:t>
      </w:r>
      <w:r>
        <w:rPr>
          <w:color w:val="000000" w:themeColor="text1"/>
        </w:rPr>
        <w:t>日常公用经费</w:t>
      </w:r>
      <w:r>
        <w:rPr>
          <w:rFonts w:hint="eastAsia"/>
          <w:color w:val="000000" w:themeColor="text1"/>
          <w:lang w:eastAsia="zh-CN"/>
        </w:rPr>
        <w:t>0</w:t>
      </w:r>
      <w:r>
        <w:rPr>
          <w:color w:val="000000" w:themeColor="text1"/>
        </w:rPr>
        <w:t>万元；项目支出</w:t>
      </w:r>
      <w:r>
        <w:rPr>
          <w:rFonts w:hint="eastAsia"/>
          <w:color w:val="000000" w:themeColor="text1"/>
          <w:lang w:eastAsia="zh-CN"/>
        </w:rPr>
        <w:t>9086.95</w:t>
      </w:r>
      <w:r>
        <w:rPr>
          <w:color w:val="000000" w:themeColor="text1"/>
        </w:rPr>
        <w:t>万元，主要为呼吸机等重症监护室仪器购置费。</w:t>
      </w:r>
    </w:p>
    <w:p w:rsidR="0060534F" w:rsidRDefault="00CF06B1">
      <w:pPr>
        <w:pStyle w:val="-7"/>
        <w:rPr>
          <w:color w:val="000000" w:themeColor="text1"/>
        </w:rPr>
      </w:pPr>
      <w:r>
        <w:rPr>
          <w:color w:val="000000" w:themeColor="text1"/>
        </w:rPr>
        <w:t>3</w:t>
      </w:r>
      <w:r>
        <w:rPr>
          <w:color w:val="000000" w:themeColor="text1"/>
        </w:rPr>
        <w:t>、比上年增减情况</w:t>
      </w:r>
    </w:p>
    <w:p w:rsidR="0060534F" w:rsidRDefault="00CF06B1">
      <w:pPr>
        <w:pStyle w:val="-7"/>
        <w:rPr>
          <w:rFonts w:eastAsiaTheme="minorEastAsia"/>
          <w:color w:val="000000" w:themeColor="text1"/>
          <w:lang w:eastAsia="zh-CN"/>
        </w:rPr>
      </w:pPr>
      <w:r>
        <w:rPr>
          <w:color w:val="000000" w:themeColor="text1"/>
        </w:rPr>
        <w:t>2023</w:t>
      </w:r>
      <w:r>
        <w:rPr>
          <w:color w:val="000000" w:themeColor="text1"/>
        </w:rPr>
        <w:t>年预算收支安排</w:t>
      </w:r>
      <w:r>
        <w:rPr>
          <w:rFonts w:asciiTheme="minorEastAsia" w:eastAsiaTheme="minorEastAsia" w:hAnsiTheme="minorEastAsia" w:hint="eastAsia"/>
          <w:color w:val="000000" w:themeColor="text1"/>
          <w:lang w:eastAsia="zh-CN"/>
        </w:rPr>
        <w:t>10183.95</w:t>
      </w:r>
      <w:r>
        <w:rPr>
          <w:color w:val="000000" w:themeColor="text1"/>
        </w:rPr>
        <w:t>万元，较</w:t>
      </w:r>
      <w:r>
        <w:rPr>
          <w:color w:val="000000" w:themeColor="text1"/>
        </w:rPr>
        <w:t>2022</w:t>
      </w:r>
      <w:r>
        <w:rPr>
          <w:color w:val="000000" w:themeColor="text1"/>
        </w:rPr>
        <w:t>年</w:t>
      </w:r>
      <w:r>
        <w:rPr>
          <w:rFonts w:hint="eastAsia"/>
          <w:color w:val="000000" w:themeColor="text1"/>
          <w:lang w:eastAsia="zh-CN"/>
        </w:rPr>
        <w:t>预算</w:t>
      </w:r>
      <w:r>
        <w:rPr>
          <w:color w:val="000000" w:themeColor="text1"/>
        </w:rPr>
        <w:t>增加</w:t>
      </w:r>
      <w:r>
        <w:rPr>
          <w:rFonts w:asciiTheme="minorEastAsia" w:eastAsiaTheme="minorEastAsia" w:hAnsiTheme="minorEastAsia" w:hint="eastAsia"/>
          <w:color w:val="000000" w:themeColor="text1"/>
          <w:lang w:eastAsia="zh-CN"/>
        </w:rPr>
        <w:t>278.35</w:t>
      </w:r>
      <w:r>
        <w:rPr>
          <w:color w:val="000000" w:themeColor="text1"/>
        </w:rPr>
        <w:t>万元，其中：基本支出增加</w:t>
      </w:r>
      <w:r>
        <w:rPr>
          <w:rFonts w:asciiTheme="minorEastAsia" w:eastAsiaTheme="minorEastAsia" w:hAnsiTheme="minorEastAsia" w:hint="eastAsia"/>
          <w:color w:val="000000" w:themeColor="text1"/>
          <w:lang w:eastAsia="zh-CN"/>
        </w:rPr>
        <w:t>305</w:t>
      </w:r>
      <w:r>
        <w:rPr>
          <w:color w:val="000000" w:themeColor="text1"/>
        </w:rPr>
        <w:t>万元，</w:t>
      </w:r>
      <w:r>
        <w:rPr>
          <w:rFonts w:hint="eastAsia"/>
          <w:color w:val="000000" w:themeColor="text1"/>
          <w:lang w:eastAsia="zh-CN"/>
        </w:rPr>
        <w:t>主要是人员经费减少，</w:t>
      </w:r>
      <w:r>
        <w:rPr>
          <w:color w:val="000000" w:themeColor="text1"/>
        </w:rPr>
        <w:t>项目支出</w:t>
      </w:r>
      <w:r>
        <w:rPr>
          <w:rFonts w:hint="eastAsia"/>
          <w:color w:val="000000" w:themeColor="text1"/>
          <w:lang w:val="uk-UA" w:eastAsia="zh-CN"/>
        </w:rPr>
        <w:t>减少</w:t>
      </w:r>
      <w:r>
        <w:rPr>
          <w:rFonts w:hint="eastAsia"/>
          <w:color w:val="000000" w:themeColor="text1"/>
          <w:lang w:eastAsia="zh-CN"/>
        </w:rPr>
        <w:t>26.65</w:t>
      </w:r>
      <w:r>
        <w:rPr>
          <w:color w:val="000000" w:themeColor="text1"/>
        </w:rPr>
        <w:t>万元，主要是</w:t>
      </w:r>
      <w:r>
        <w:rPr>
          <w:color w:val="000000" w:themeColor="text1"/>
        </w:rPr>
        <w:t>2023</w:t>
      </w:r>
      <w:r>
        <w:rPr>
          <w:color w:val="000000" w:themeColor="text1"/>
        </w:rPr>
        <w:t>年事业收入安排的公用经费较上一年减少</w:t>
      </w:r>
      <w:r>
        <w:rPr>
          <w:rFonts w:hint="eastAsia"/>
          <w:color w:val="000000" w:themeColor="text1"/>
          <w:lang w:eastAsia="zh-CN"/>
        </w:rPr>
        <w:t>。</w:t>
      </w:r>
    </w:p>
    <w:p w:rsidR="0060534F" w:rsidRDefault="00CF06B1">
      <w:pPr>
        <w:spacing w:before="10" w:after="10"/>
        <w:ind w:firstLine="640"/>
        <w:outlineLvl w:val="5"/>
      </w:pPr>
      <w:r>
        <w:rPr>
          <w:rFonts w:ascii="黑体" w:eastAsia="黑体" w:hAnsi="黑体" w:cs="黑体"/>
          <w:color w:val="000000"/>
          <w:sz w:val="32"/>
        </w:rPr>
        <w:t>三、机关运行经费安排情况</w:t>
      </w:r>
    </w:p>
    <w:p w:rsidR="0060534F" w:rsidRDefault="00CF06B1">
      <w:pPr>
        <w:pStyle w:val="-8"/>
      </w:pPr>
      <w:r>
        <w:t>2023</w:t>
      </w:r>
      <w:r>
        <w:t>年，我</w:t>
      </w:r>
      <w:r>
        <w:rPr>
          <w:rFonts w:hint="eastAsia"/>
          <w:lang w:eastAsia="zh-CN"/>
        </w:rPr>
        <w:t>单位</w:t>
      </w:r>
      <w:r>
        <w:t>机关运行经费共计安排</w:t>
      </w:r>
      <w:r>
        <w:rPr>
          <w:rFonts w:hint="eastAsia"/>
          <w:lang w:eastAsia="zh-CN"/>
        </w:rPr>
        <w:t>0</w:t>
      </w:r>
      <w:r>
        <w:t>万元。</w:t>
      </w:r>
    </w:p>
    <w:p w:rsidR="0060534F" w:rsidRDefault="00CF06B1">
      <w:pPr>
        <w:spacing w:before="10" w:after="10"/>
        <w:ind w:firstLine="640"/>
        <w:outlineLvl w:val="5"/>
      </w:pPr>
      <w:r>
        <w:rPr>
          <w:rFonts w:ascii="黑体" w:eastAsia="黑体" w:hAnsi="黑体" w:cs="黑体"/>
          <w:color w:val="000000"/>
          <w:sz w:val="32"/>
        </w:rPr>
        <w:t>四、财政拨款“三公”经费预算情况及增减变化原因</w:t>
      </w:r>
    </w:p>
    <w:p w:rsidR="0060534F" w:rsidRDefault="00CF06B1">
      <w:pPr>
        <w:pStyle w:val="-9"/>
      </w:pPr>
      <w:r>
        <w:t>2023</w:t>
      </w:r>
      <w:r>
        <w:t>年，我</w:t>
      </w:r>
      <w:r>
        <w:rPr>
          <w:rFonts w:hint="eastAsia"/>
          <w:lang w:eastAsia="zh-CN"/>
        </w:rPr>
        <w:t>单位</w:t>
      </w:r>
      <w:r>
        <w:t>财政拨款</w:t>
      </w:r>
      <w:r>
        <w:t>“</w:t>
      </w:r>
      <w:r>
        <w:t>三公</w:t>
      </w:r>
      <w:r>
        <w:t>”</w:t>
      </w:r>
      <w:r>
        <w:t>经费预算安排</w:t>
      </w:r>
      <w:r>
        <w:rPr>
          <w:rFonts w:hint="eastAsia"/>
          <w:lang w:eastAsia="zh-CN"/>
        </w:rPr>
        <w:t>0</w:t>
      </w:r>
      <w:r>
        <w:t>万元，其中因公出国（境）费</w:t>
      </w:r>
      <w:r>
        <w:t>0</w:t>
      </w:r>
      <w:r>
        <w:t>万元；公务用车购置及运维费</w:t>
      </w:r>
      <w:r>
        <w:t>0</w:t>
      </w:r>
      <w:r>
        <w:t>万元（其中：公务用车购置费</w:t>
      </w:r>
      <w:r>
        <w:t>0</w:t>
      </w:r>
      <w:r>
        <w:t>万元，公务用车运维费</w:t>
      </w:r>
      <w:r>
        <w:t>0</w:t>
      </w:r>
      <w:r>
        <w:t>万元</w:t>
      </w:r>
      <w:r>
        <w:t>)</w:t>
      </w:r>
      <w:r>
        <w:t>；公务接待费</w:t>
      </w:r>
      <w:r>
        <w:rPr>
          <w:rFonts w:hint="eastAsia"/>
          <w:lang w:eastAsia="zh-CN"/>
        </w:rPr>
        <w:t>0</w:t>
      </w:r>
      <w:r>
        <w:t>万元。</w:t>
      </w:r>
      <w:r>
        <w:t>“</w:t>
      </w:r>
      <w:r>
        <w:t>三公</w:t>
      </w:r>
      <w:r>
        <w:t>”</w:t>
      </w:r>
      <w:r>
        <w:t>经费与上年持平，无增减变化。</w:t>
      </w:r>
    </w:p>
    <w:p w:rsidR="0060534F" w:rsidRDefault="00CF06B1">
      <w:pPr>
        <w:spacing w:before="10" w:after="10"/>
        <w:ind w:firstLine="640"/>
        <w:outlineLvl w:val="5"/>
        <w:sectPr w:rsidR="0060534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0534F" w:rsidRDefault="00CF06B1">
      <w:pPr>
        <w:ind w:firstLine="560"/>
      </w:pPr>
      <w:r>
        <w:rPr>
          <w:rFonts w:ascii="方正仿宋_GBK" w:eastAsia="方正仿宋_GBK" w:hAnsi="方正仿宋_GBK" w:cs="方正仿宋_GBK"/>
          <w:b/>
          <w:color w:val="000000"/>
          <w:sz w:val="28"/>
        </w:rPr>
        <w:lastRenderedPageBreak/>
        <w:t>1、2022年事业收入安排的人员经费绩效目标表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1.保障医院正常运行</w:t>
            </w:r>
          </w:p>
          <w:p w:rsidR="0060534F" w:rsidRDefault="00CF06B1">
            <w:pPr>
              <w:pStyle w:val="23"/>
            </w:pPr>
            <w:r>
              <w:t>2.给予医院工作人员基本生活经费</w:t>
            </w:r>
          </w:p>
          <w:p w:rsidR="0060534F" w:rsidRDefault="00CF06B1">
            <w:pPr>
              <w:pStyle w:val="23"/>
            </w:pPr>
            <w:r>
              <w:t>3.调动医院工作人员的工作积极性</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工资发放人数</w:t>
            </w:r>
          </w:p>
        </w:tc>
        <w:tc>
          <w:tcPr>
            <w:tcW w:w="2835" w:type="dxa"/>
            <w:vAlign w:val="center"/>
          </w:tcPr>
          <w:p w:rsidR="0060534F" w:rsidRDefault="00CF06B1">
            <w:pPr>
              <w:pStyle w:val="23"/>
            </w:pPr>
            <w:r>
              <w:t>在职职工人数</w:t>
            </w:r>
          </w:p>
        </w:tc>
        <w:tc>
          <w:tcPr>
            <w:tcW w:w="2551" w:type="dxa"/>
            <w:vAlign w:val="center"/>
          </w:tcPr>
          <w:p w:rsidR="0060534F" w:rsidRDefault="00CF06B1">
            <w:pPr>
              <w:pStyle w:val="23"/>
            </w:pPr>
            <w:r>
              <w:t>≥440人</w:t>
            </w:r>
          </w:p>
        </w:tc>
        <w:tc>
          <w:tcPr>
            <w:tcW w:w="2268" w:type="dxa"/>
            <w:vAlign w:val="center"/>
          </w:tcPr>
          <w:p w:rsidR="0060534F" w:rsidRDefault="00CF06B1">
            <w:pPr>
              <w:pStyle w:val="23"/>
            </w:pPr>
            <w:r>
              <w:t>工作计划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绩效考核合格率</w:t>
            </w:r>
          </w:p>
        </w:tc>
        <w:tc>
          <w:tcPr>
            <w:tcW w:w="2835" w:type="dxa"/>
            <w:vAlign w:val="center"/>
          </w:tcPr>
          <w:p w:rsidR="0060534F" w:rsidRDefault="00CF06B1">
            <w:pPr>
              <w:pStyle w:val="23"/>
            </w:pPr>
            <w:r>
              <w:t>绩效考核合格人数占总人数的比率</w:t>
            </w:r>
          </w:p>
        </w:tc>
        <w:tc>
          <w:tcPr>
            <w:tcW w:w="2551" w:type="dxa"/>
            <w:vAlign w:val="center"/>
          </w:tcPr>
          <w:p w:rsidR="0060534F" w:rsidRDefault="00CF06B1">
            <w:pPr>
              <w:pStyle w:val="23"/>
            </w:pPr>
            <w:r>
              <w:t>≥95%</w:t>
            </w:r>
          </w:p>
        </w:tc>
        <w:tc>
          <w:tcPr>
            <w:tcW w:w="2268" w:type="dxa"/>
            <w:vAlign w:val="center"/>
          </w:tcPr>
          <w:p w:rsidR="0060534F" w:rsidRDefault="00CF06B1">
            <w:pPr>
              <w:pStyle w:val="23"/>
            </w:pPr>
            <w:r>
              <w:t>考核记录</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工资按时发放率</w:t>
            </w:r>
          </w:p>
        </w:tc>
        <w:tc>
          <w:tcPr>
            <w:tcW w:w="2835" w:type="dxa"/>
            <w:vAlign w:val="center"/>
          </w:tcPr>
          <w:p w:rsidR="0060534F" w:rsidRDefault="00CF06B1">
            <w:pPr>
              <w:pStyle w:val="23"/>
            </w:pPr>
            <w:r>
              <w:t>职工工资按时发放率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年度工作计划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人均发放工资数</w:t>
            </w:r>
          </w:p>
        </w:tc>
        <w:tc>
          <w:tcPr>
            <w:tcW w:w="2835" w:type="dxa"/>
            <w:vAlign w:val="center"/>
          </w:tcPr>
          <w:p w:rsidR="0060534F" w:rsidRDefault="00CF06B1">
            <w:pPr>
              <w:pStyle w:val="23"/>
            </w:pPr>
            <w:r>
              <w:t>每年每职工发放工资数</w:t>
            </w:r>
          </w:p>
        </w:tc>
        <w:tc>
          <w:tcPr>
            <w:tcW w:w="2551" w:type="dxa"/>
            <w:vAlign w:val="center"/>
          </w:tcPr>
          <w:p w:rsidR="0060534F" w:rsidRDefault="00CF06B1">
            <w:pPr>
              <w:pStyle w:val="23"/>
            </w:pPr>
            <w:r>
              <w:t>≥70000元</w:t>
            </w:r>
          </w:p>
        </w:tc>
        <w:tc>
          <w:tcPr>
            <w:tcW w:w="2268" w:type="dxa"/>
            <w:vAlign w:val="center"/>
          </w:tcPr>
          <w:p w:rsidR="0060534F" w:rsidRDefault="00CF06B1">
            <w:pPr>
              <w:pStyle w:val="23"/>
            </w:pPr>
            <w:r>
              <w:t>年度工作计划</w:t>
            </w:r>
          </w:p>
        </w:tc>
      </w:tr>
      <w:tr w:rsidR="0060534F">
        <w:trPr>
          <w:trHeight w:val="397"/>
          <w:jc w:val="center"/>
        </w:trPr>
        <w:tc>
          <w:tcPr>
            <w:tcW w:w="1417" w:type="dxa"/>
            <w:vMerge w:val="restart"/>
            <w:vAlign w:val="center"/>
          </w:tcPr>
          <w:p w:rsidR="0060534F" w:rsidRDefault="00CF06B1">
            <w:pPr>
              <w:pStyle w:val="30"/>
            </w:pPr>
            <w:r>
              <w:t>效益指标</w:t>
            </w:r>
          </w:p>
        </w:tc>
        <w:tc>
          <w:tcPr>
            <w:tcW w:w="2268" w:type="dxa"/>
            <w:vAlign w:val="center"/>
          </w:tcPr>
          <w:p w:rsidR="0060534F" w:rsidRDefault="00CF06B1">
            <w:pPr>
              <w:pStyle w:val="23"/>
            </w:pPr>
            <w:r>
              <w:t>经济效益指标</w:t>
            </w:r>
          </w:p>
        </w:tc>
        <w:tc>
          <w:tcPr>
            <w:tcW w:w="2835" w:type="dxa"/>
            <w:vAlign w:val="center"/>
          </w:tcPr>
          <w:p w:rsidR="0060534F" w:rsidRDefault="00CF06B1">
            <w:pPr>
              <w:pStyle w:val="23"/>
            </w:pPr>
            <w:r>
              <w:t>带动相关领域效益水平提高情况</w:t>
            </w:r>
          </w:p>
        </w:tc>
        <w:tc>
          <w:tcPr>
            <w:tcW w:w="2835" w:type="dxa"/>
            <w:vAlign w:val="center"/>
          </w:tcPr>
          <w:p w:rsidR="0060534F" w:rsidRDefault="00CF06B1">
            <w:pPr>
              <w:pStyle w:val="23"/>
            </w:pPr>
            <w:r>
              <w:t>通过按时足额人员支出，从而带动相关领域及行业的经济发展</w:t>
            </w:r>
          </w:p>
        </w:tc>
        <w:tc>
          <w:tcPr>
            <w:tcW w:w="2551" w:type="dxa"/>
            <w:vAlign w:val="center"/>
          </w:tcPr>
          <w:p w:rsidR="0060534F" w:rsidRDefault="00CF06B1">
            <w:pPr>
              <w:pStyle w:val="23"/>
            </w:pPr>
            <w:r>
              <w:t>≥90%</w:t>
            </w:r>
          </w:p>
        </w:tc>
        <w:tc>
          <w:tcPr>
            <w:tcW w:w="2268" w:type="dxa"/>
            <w:vAlign w:val="center"/>
          </w:tcPr>
          <w:p w:rsidR="0060534F" w:rsidRDefault="00CF06B1">
            <w:pPr>
              <w:pStyle w:val="23"/>
            </w:pPr>
            <w:r>
              <w:t>随机采访</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社会效益指标</w:t>
            </w:r>
          </w:p>
        </w:tc>
        <w:tc>
          <w:tcPr>
            <w:tcW w:w="2835" w:type="dxa"/>
            <w:vAlign w:val="center"/>
          </w:tcPr>
          <w:p w:rsidR="0060534F" w:rsidRDefault="00CF06B1">
            <w:pPr>
              <w:pStyle w:val="23"/>
            </w:pPr>
            <w:r>
              <w:t>受益人群生活水平提高程度</w:t>
            </w:r>
          </w:p>
        </w:tc>
        <w:tc>
          <w:tcPr>
            <w:tcW w:w="2835" w:type="dxa"/>
            <w:vAlign w:val="center"/>
          </w:tcPr>
          <w:p w:rsidR="0060534F" w:rsidRDefault="00CF06B1">
            <w:pPr>
              <w:pStyle w:val="23"/>
            </w:pPr>
            <w:r>
              <w:t>通过按时足额人员支出，从而提高人群生活水平</w:t>
            </w:r>
          </w:p>
        </w:tc>
        <w:tc>
          <w:tcPr>
            <w:tcW w:w="2551" w:type="dxa"/>
            <w:vAlign w:val="center"/>
          </w:tcPr>
          <w:p w:rsidR="0060534F" w:rsidRDefault="00CF06B1">
            <w:pPr>
              <w:pStyle w:val="23"/>
            </w:pPr>
            <w:r>
              <w:t>一定水平提高</w:t>
            </w:r>
          </w:p>
        </w:tc>
        <w:tc>
          <w:tcPr>
            <w:tcW w:w="2268" w:type="dxa"/>
            <w:vAlign w:val="center"/>
          </w:tcPr>
          <w:p w:rsidR="0060534F" w:rsidRDefault="00CF06B1">
            <w:pPr>
              <w:pStyle w:val="23"/>
            </w:pPr>
            <w:r>
              <w:t>根据单位职工反馈</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单位职工满意程度</w:t>
            </w:r>
          </w:p>
        </w:tc>
        <w:tc>
          <w:tcPr>
            <w:tcW w:w="2835" w:type="dxa"/>
            <w:vAlign w:val="center"/>
          </w:tcPr>
          <w:p w:rsidR="0060534F" w:rsidRDefault="00CF06B1">
            <w:pPr>
              <w:pStyle w:val="23"/>
            </w:pPr>
            <w:r>
              <w:t>收到工资后职工满意程度</w:t>
            </w:r>
          </w:p>
        </w:tc>
        <w:tc>
          <w:tcPr>
            <w:tcW w:w="2551" w:type="dxa"/>
            <w:vAlign w:val="center"/>
          </w:tcPr>
          <w:p w:rsidR="0060534F" w:rsidRDefault="00CF06B1">
            <w:pPr>
              <w:pStyle w:val="23"/>
            </w:pPr>
            <w:r>
              <w:t>≥90%</w:t>
            </w:r>
          </w:p>
        </w:tc>
        <w:tc>
          <w:tcPr>
            <w:tcW w:w="2268" w:type="dxa"/>
            <w:vAlign w:val="center"/>
          </w:tcPr>
          <w:p w:rsidR="0060534F" w:rsidRDefault="00CF06B1">
            <w:pPr>
              <w:pStyle w:val="23"/>
            </w:pPr>
            <w:r>
              <w:t>根据单位职工反馈</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ind w:firstLine="560"/>
      </w:pPr>
      <w:r>
        <w:rPr>
          <w:rFonts w:ascii="方正仿宋_GBK" w:eastAsia="方正仿宋_GBK" w:hAnsi="方正仿宋_GBK" w:cs="方正仿宋_GBK"/>
          <w:b/>
          <w:color w:val="000000"/>
          <w:sz w:val="28"/>
        </w:rPr>
        <w:lastRenderedPageBreak/>
        <w:t>2、非税-购置心电监护设备绩效目标表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1.满足医护人员使用要求，有效保障医疗工作运行，提升医院诊疗水平。</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购置监护仪台数</w:t>
            </w:r>
          </w:p>
        </w:tc>
        <w:tc>
          <w:tcPr>
            <w:tcW w:w="2835" w:type="dxa"/>
            <w:vAlign w:val="center"/>
          </w:tcPr>
          <w:p w:rsidR="0060534F" w:rsidRDefault="00CF06B1">
            <w:pPr>
              <w:pStyle w:val="23"/>
            </w:pPr>
            <w:r>
              <w:t>医院非税收入购置设备数量</w:t>
            </w:r>
          </w:p>
        </w:tc>
        <w:tc>
          <w:tcPr>
            <w:tcW w:w="2551" w:type="dxa"/>
            <w:vAlign w:val="center"/>
          </w:tcPr>
          <w:p w:rsidR="0060534F" w:rsidRDefault="00CF06B1">
            <w:pPr>
              <w:pStyle w:val="23"/>
            </w:pPr>
            <w:r>
              <w:t>1台</w:t>
            </w:r>
          </w:p>
        </w:tc>
        <w:tc>
          <w:tcPr>
            <w:tcW w:w="2268" w:type="dxa"/>
            <w:vAlign w:val="center"/>
          </w:tcPr>
          <w:p w:rsidR="0060534F" w:rsidRDefault="00CF06B1">
            <w:pPr>
              <w:pStyle w:val="23"/>
            </w:pPr>
            <w:r>
              <w:t>2023年第五医院年度工作计划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购置质量合格率</w:t>
            </w:r>
          </w:p>
        </w:tc>
        <w:tc>
          <w:tcPr>
            <w:tcW w:w="2835" w:type="dxa"/>
            <w:vAlign w:val="center"/>
          </w:tcPr>
          <w:p w:rsidR="0060534F" w:rsidRDefault="00CF06B1">
            <w:pPr>
              <w:pStyle w:val="23"/>
            </w:pPr>
            <w:r>
              <w:t>购置质量合格数量占购置总数量的比率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合同约定</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设备到位及时率</w:t>
            </w:r>
          </w:p>
        </w:tc>
        <w:tc>
          <w:tcPr>
            <w:tcW w:w="2835" w:type="dxa"/>
            <w:vAlign w:val="center"/>
          </w:tcPr>
          <w:p w:rsidR="0060534F" w:rsidRDefault="00CF06B1">
            <w:pPr>
              <w:pStyle w:val="23"/>
            </w:pPr>
            <w:r>
              <w:t>按采购方案及时到位的设备占采购设备的比率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合同约定</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设备总成本控制率</w:t>
            </w:r>
          </w:p>
        </w:tc>
        <w:tc>
          <w:tcPr>
            <w:tcW w:w="2835" w:type="dxa"/>
            <w:vAlign w:val="center"/>
          </w:tcPr>
          <w:p w:rsidR="0060534F" w:rsidRDefault="00CF06B1">
            <w:pPr>
              <w:pStyle w:val="23"/>
            </w:pPr>
            <w:r>
              <w:t>设备总成本空置率=设备实际总成本/采购总预算成本*100%</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合同约定</w:t>
            </w:r>
          </w:p>
        </w:tc>
      </w:tr>
      <w:tr w:rsidR="0060534F">
        <w:trPr>
          <w:trHeight w:val="397"/>
          <w:jc w:val="center"/>
        </w:trPr>
        <w:tc>
          <w:tcPr>
            <w:tcW w:w="1417" w:type="dxa"/>
            <w:vMerge w:val="restart"/>
            <w:vAlign w:val="center"/>
          </w:tcPr>
          <w:p w:rsidR="0060534F" w:rsidRDefault="00CF06B1">
            <w:pPr>
              <w:pStyle w:val="30"/>
            </w:pPr>
            <w:r>
              <w:t>效益指标</w:t>
            </w:r>
          </w:p>
        </w:tc>
        <w:tc>
          <w:tcPr>
            <w:tcW w:w="2268" w:type="dxa"/>
            <w:vAlign w:val="center"/>
          </w:tcPr>
          <w:p w:rsidR="0060534F" w:rsidRDefault="00CF06B1">
            <w:pPr>
              <w:pStyle w:val="23"/>
            </w:pPr>
            <w:r>
              <w:t>经济效益指标</w:t>
            </w:r>
          </w:p>
        </w:tc>
        <w:tc>
          <w:tcPr>
            <w:tcW w:w="2835" w:type="dxa"/>
            <w:vAlign w:val="center"/>
          </w:tcPr>
          <w:p w:rsidR="0060534F" w:rsidRDefault="00CF06B1">
            <w:pPr>
              <w:pStyle w:val="23"/>
            </w:pPr>
            <w:r>
              <w:t>医疗收入提高程度</w:t>
            </w:r>
          </w:p>
        </w:tc>
        <w:tc>
          <w:tcPr>
            <w:tcW w:w="2835" w:type="dxa"/>
            <w:vAlign w:val="center"/>
          </w:tcPr>
          <w:p w:rsidR="0060534F" w:rsidRDefault="00CF06B1">
            <w:pPr>
              <w:pStyle w:val="23"/>
            </w:pPr>
            <w:r>
              <w:t>提高医院心电图医疗收入</w:t>
            </w:r>
          </w:p>
        </w:tc>
        <w:tc>
          <w:tcPr>
            <w:tcW w:w="2551" w:type="dxa"/>
            <w:vAlign w:val="center"/>
          </w:tcPr>
          <w:p w:rsidR="0060534F" w:rsidRDefault="00CF06B1">
            <w:pPr>
              <w:pStyle w:val="23"/>
            </w:pPr>
            <w:r>
              <w:t>较上年提高</w:t>
            </w:r>
          </w:p>
        </w:tc>
        <w:tc>
          <w:tcPr>
            <w:tcW w:w="2268" w:type="dxa"/>
            <w:vAlign w:val="center"/>
          </w:tcPr>
          <w:p w:rsidR="0060534F" w:rsidRDefault="00CF06B1">
            <w:pPr>
              <w:pStyle w:val="23"/>
            </w:pPr>
            <w:r>
              <w:t>HIS系统反映数据</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社会效益指标</w:t>
            </w:r>
          </w:p>
        </w:tc>
        <w:tc>
          <w:tcPr>
            <w:tcW w:w="2835" w:type="dxa"/>
            <w:vAlign w:val="center"/>
          </w:tcPr>
          <w:p w:rsidR="0060534F" w:rsidRDefault="00CF06B1">
            <w:pPr>
              <w:pStyle w:val="23"/>
            </w:pPr>
            <w:r>
              <w:t>医疗业务诊断能力提升</w:t>
            </w:r>
          </w:p>
        </w:tc>
        <w:tc>
          <w:tcPr>
            <w:tcW w:w="2835" w:type="dxa"/>
            <w:vAlign w:val="center"/>
          </w:tcPr>
          <w:p w:rsidR="0060534F" w:rsidRDefault="00CF06B1">
            <w:pPr>
              <w:pStyle w:val="23"/>
            </w:pPr>
            <w:r>
              <w:t>提升购置医疗设备对医院医疗业务诊断能力</w:t>
            </w:r>
          </w:p>
        </w:tc>
        <w:tc>
          <w:tcPr>
            <w:tcW w:w="2551" w:type="dxa"/>
            <w:vAlign w:val="center"/>
          </w:tcPr>
          <w:p w:rsidR="0060534F" w:rsidRDefault="00CF06B1">
            <w:pPr>
              <w:pStyle w:val="23"/>
            </w:pPr>
            <w:r>
              <w:t>较上年提高</w:t>
            </w:r>
          </w:p>
        </w:tc>
        <w:tc>
          <w:tcPr>
            <w:tcW w:w="2268" w:type="dxa"/>
            <w:vAlign w:val="center"/>
          </w:tcPr>
          <w:p w:rsidR="0060534F" w:rsidRDefault="00CF06B1">
            <w:pPr>
              <w:pStyle w:val="23"/>
            </w:pPr>
            <w:r>
              <w:t>2023年第五医院年度工作计划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生态效益指标</w:t>
            </w:r>
          </w:p>
        </w:tc>
        <w:tc>
          <w:tcPr>
            <w:tcW w:w="2835" w:type="dxa"/>
            <w:vAlign w:val="center"/>
          </w:tcPr>
          <w:p w:rsidR="0060534F" w:rsidRDefault="00CF06B1">
            <w:pPr>
              <w:pStyle w:val="23"/>
            </w:pPr>
            <w:r>
              <w:t>更新及购置设备程度</w:t>
            </w:r>
          </w:p>
        </w:tc>
        <w:tc>
          <w:tcPr>
            <w:tcW w:w="2835" w:type="dxa"/>
            <w:vAlign w:val="center"/>
          </w:tcPr>
          <w:p w:rsidR="0060534F" w:rsidRDefault="00CF06B1">
            <w:pPr>
              <w:pStyle w:val="23"/>
            </w:pPr>
            <w:r>
              <w:t>医院对陈旧的心电监护仪的更新及购置程度提高设备节能效率</w:t>
            </w:r>
          </w:p>
        </w:tc>
        <w:tc>
          <w:tcPr>
            <w:tcW w:w="2551" w:type="dxa"/>
            <w:vAlign w:val="center"/>
          </w:tcPr>
          <w:p w:rsidR="0060534F" w:rsidRDefault="00CF06B1">
            <w:pPr>
              <w:pStyle w:val="23"/>
            </w:pPr>
            <w:r>
              <w:t>较上年提高</w:t>
            </w:r>
          </w:p>
        </w:tc>
        <w:tc>
          <w:tcPr>
            <w:tcW w:w="2268" w:type="dxa"/>
            <w:vAlign w:val="center"/>
          </w:tcPr>
          <w:p w:rsidR="0060534F" w:rsidRDefault="00CF06B1">
            <w:pPr>
              <w:pStyle w:val="23"/>
            </w:pPr>
            <w:r>
              <w:t>2023年第五医院年度工作计划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可持续影响指标</w:t>
            </w:r>
          </w:p>
        </w:tc>
        <w:tc>
          <w:tcPr>
            <w:tcW w:w="2835" w:type="dxa"/>
            <w:vAlign w:val="center"/>
          </w:tcPr>
          <w:p w:rsidR="0060534F" w:rsidRDefault="00CF06B1">
            <w:pPr>
              <w:pStyle w:val="23"/>
            </w:pPr>
            <w:r>
              <w:t>购置设备使用率提高</w:t>
            </w:r>
          </w:p>
        </w:tc>
        <w:tc>
          <w:tcPr>
            <w:tcW w:w="2835" w:type="dxa"/>
            <w:vAlign w:val="center"/>
          </w:tcPr>
          <w:p w:rsidR="0060534F" w:rsidRDefault="00CF06B1">
            <w:pPr>
              <w:pStyle w:val="23"/>
            </w:pPr>
            <w:r>
              <w:t>提高设备实际使用率</w:t>
            </w:r>
          </w:p>
        </w:tc>
        <w:tc>
          <w:tcPr>
            <w:tcW w:w="2551" w:type="dxa"/>
            <w:vAlign w:val="center"/>
          </w:tcPr>
          <w:p w:rsidR="0060534F" w:rsidRDefault="00CF06B1">
            <w:pPr>
              <w:pStyle w:val="23"/>
            </w:pPr>
            <w:r>
              <w:t>较上年提高</w:t>
            </w:r>
          </w:p>
        </w:tc>
        <w:tc>
          <w:tcPr>
            <w:tcW w:w="2268" w:type="dxa"/>
            <w:vAlign w:val="center"/>
          </w:tcPr>
          <w:p w:rsidR="0060534F" w:rsidRDefault="00CF06B1">
            <w:pPr>
              <w:pStyle w:val="23"/>
            </w:pPr>
            <w:r>
              <w:t>2023年第五医院年度工作计划</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患者满意度指标</w:t>
            </w:r>
          </w:p>
        </w:tc>
        <w:tc>
          <w:tcPr>
            <w:tcW w:w="2835" w:type="dxa"/>
            <w:vAlign w:val="center"/>
          </w:tcPr>
          <w:p w:rsidR="0060534F" w:rsidRDefault="00CF06B1">
            <w:pPr>
              <w:pStyle w:val="23"/>
            </w:pPr>
            <w:r>
              <w:t>患者对医院所提供服务的满意程度</w:t>
            </w:r>
          </w:p>
        </w:tc>
        <w:tc>
          <w:tcPr>
            <w:tcW w:w="2551" w:type="dxa"/>
            <w:vAlign w:val="center"/>
          </w:tcPr>
          <w:p w:rsidR="0060534F" w:rsidRDefault="00CF06B1">
            <w:pPr>
              <w:pStyle w:val="23"/>
            </w:pPr>
            <w:r>
              <w:t>≥95%</w:t>
            </w:r>
          </w:p>
        </w:tc>
        <w:tc>
          <w:tcPr>
            <w:tcW w:w="2268" w:type="dxa"/>
            <w:vAlign w:val="center"/>
          </w:tcPr>
          <w:p w:rsidR="0060534F" w:rsidRDefault="00CF06B1">
            <w:pPr>
              <w:pStyle w:val="23"/>
            </w:pPr>
            <w:r>
              <w:t>满意度调查问卷</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ind w:firstLine="560"/>
      </w:pPr>
      <w:r>
        <w:rPr>
          <w:rFonts w:ascii="方正仿宋_GBK" w:eastAsia="方正仿宋_GBK" w:hAnsi="方正仿宋_GBK" w:cs="方正仿宋_GBK"/>
          <w:b/>
          <w:color w:val="000000"/>
          <w:sz w:val="28"/>
        </w:rPr>
        <w:lastRenderedPageBreak/>
        <w:t>3、事业收入安排的公用经费绩效目标表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1.保障医院的正常运行，提高医院医疗服务水平，为广大群众提供优质的就医环境。</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服务病患人数</w:t>
            </w:r>
          </w:p>
        </w:tc>
        <w:tc>
          <w:tcPr>
            <w:tcW w:w="2835" w:type="dxa"/>
            <w:vAlign w:val="center"/>
          </w:tcPr>
          <w:p w:rsidR="0060534F" w:rsidRDefault="00CF06B1">
            <w:pPr>
              <w:pStyle w:val="23"/>
            </w:pPr>
            <w:r>
              <w:t>门急诊、住院人数比上年同期的增长率</w:t>
            </w:r>
          </w:p>
        </w:tc>
        <w:tc>
          <w:tcPr>
            <w:tcW w:w="2551" w:type="dxa"/>
            <w:vAlign w:val="center"/>
          </w:tcPr>
          <w:p w:rsidR="0060534F" w:rsidRDefault="00CF06B1">
            <w:pPr>
              <w:pStyle w:val="23"/>
            </w:pPr>
            <w:r>
              <w:t>≥10%</w:t>
            </w:r>
          </w:p>
        </w:tc>
        <w:tc>
          <w:tcPr>
            <w:tcW w:w="2268" w:type="dxa"/>
            <w:vAlign w:val="center"/>
          </w:tcPr>
          <w:p w:rsidR="0060534F" w:rsidRDefault="00CF06B1">
            <w:pPr>
              <w:pStyle w:val="23"/>
            </w:pPr>
            <w:r>
              <w:t>门急诊、住院人数</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资金单位率</w:t>
            </w:r>
          </w:p>
        </w:tc>
        <w:tc>
          <w:tcPr>
            <w:tcW w:w="2835" w:type="dxa"/>
            <w:vAlign w:val="center"/>
          </w:tcPr>
          <w:p w:rsidR="0060534F" w:rsidRDefault="00CF06B1">
            <w:pPr>
              <w:pStyle w:val="23"/>
            </w:pPr>
            <w:r>
              <w:t>公用经费支出到位金额占应支付金额的比率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日常公用经费预算</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完成期限</w:t>
            </w:r>
          </w:p>
        </w:tc>
        <w:tc>
          <w:tcPr>
            <w:tcW w:w="2835" w:type="dxa"/>
            <w:vAlign w:val="center"/>
          </w:tcPr>
          <w:p w:rsidR="0060534F" w:rsidRDefault="00CF06B1">
            <w:pPr>
              <w:pStyle w:val="23"/>
            </w:pPr>
            <w:r>
              <w:t>公用经费支出期限</w:t>
            </w:r>
          </w:p>
        </w:tc>
        <w:tc>
          <w:tcPr>
            <w:tcW w:w="2551" w:type="dxa"/>
            <w:vAlign w:val="center"/>
          </w:tcPr>
          <w:p w:rsidR="0060534F" w:rsidRDefault="00CF06B1">
            <w:pPr>
              <w:pStyle w:val="23"/>
            </w:pPr>
            <w:r>
              <w:t>≤12月</w:t>
            </w:r>
          </w:p>
        </w:tc>
        <w:tc>
          <w:tcPr>
            <w:tcW w:w="2268" w:type="dxa"/>
            <w:vAlign w:val="center"/>
          </w:tcPr>
          <w:p w:rsidR="0060534F" w:rsidRDefault="00CF06B1">
            <w:pPr>
              <w:pStyle w:val="23"/>
            </w:pPr>
            <w:r>
              <w:t>资金安排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资金成本</w:t>
            </w:r>
          </w:p>
        </w:tc>
        <w:tc>
          <w:tcPr>
            <w:tcW w:w="2835" w:type="dxa"/>
            <w:vAlign w:val="center"/>
          </w:tcPr>
          <w:p w:rsidR="0060534F" w:rsidRDefault="00CF06B1">
            <w:pPr>
              <w:pStyle w:val="23"/>
            </w:pPr>
            <w:r>
              <w:t>事业收入、其他收入安排日常公用经费的总成本</w:t>
            </w:r>
          </w:p>
        </w:tc>
        <w:tc>
          <w:tcPr>
            <w:tcW w:w="2551" w:type="dxa"/>
            <w:vAlign w:val="center"/>
          </w:tcPr>
          <w:p w:rsidR="0060534F" w:rsidRDefault="00CF06B1">
            <w:pPr>
              <w:pStyle w:val="23"/>
            </w:pPr>
            <w:r>
              <w:t>≥4812万元</w:t>
            </w:r>
          </w:p>
        </w:tc>
        <w:tc>
          <w:tcPr>
            <w:tcW w:w="2268" w:type="dxa"/>
            <w:vAlign w:val="center"/>
          </w:tcPr>
          <w:p w:rsidR="0060534F" w:rsidRDefault="00CF06B1">
            <w:pPr>
              <w:pStyle w:val="23"/>
            </w:pPr>
            <w:r>
              <w:t>日常公用经费预算</w:t>
            </w:r>
          </w:p>
        </w:tc>
      </w:tr>
      <w:tr w:rsidR="0060534F">
        <w:trPr>
          <w:trHeight w:val="397"/>
          <w:jc w:val="center"/>
        </w:trPr>
        <w:tc>
          <w:tcPr>
            <w:tcW w:w="1417" w:type="dxa"/>
            <w:vMerge w:val="restart"/>
            <w:vAlign w:val="center"/>
          </w:tcPr>
          <w:p w:rsidR="0060534F" w:rsidRDefault="00CF06B1">
            <w:pPr>
              <w:pStyle w:val="30"/>
            </w:pPr>
            <w:r>
              <w:t>效益指标</w:t>
            </w:r>
          </w:p>
        </w:tc>
        <w:tc>
          <w:tcPr>
            <w:tcW w:w="2268" w:type="dxa"/>
            <w:vAlign w:val="center"/>
          </w:tcPr>
          <w:p w:rsidR="0060534F" w:rsidRDefault="00CF06B1">
            <w:pPr>
              <w:pStyle w:val="23"/>
            </w:pPr>
            <w:r>
              <w:t>社会效益指标</w:t>
            </w:r>
          </w:p>
        </w:tc>
        <w:tc>
          <w:tcPr>
            <w:tcW w:w="2835" w:type="dxa"/>
            <w:vAlign w:val="center"/>
          </w:tcPr>
          <w:p w:rsidR="0060534F" w:rsidRDefault="00CF06B1">
            <w:pPr>
              <w:pStyle w:val="23"/>
            </w:pPr>
            <w:r>
              <w:t>医院服务能力</w:t>
            </w:r>
          </w:p>
        </w:tc>
        <w:tc>
          <w:tcPr>
            <w:tcW w:w="2835" w:type="dxa"/>
            <w:vAlign w:val="center"/>
          </w:tcPr>
          <w:p w:rsidR="0060534F" w:rsidRDefault="00CF06B1">
            <w:pPr>
              <w:pStyle w:val="23"/>
            </w:pPr>
            <w:r>
              <w:t>提升医院正常服务运转能力</w:t>
            </w:r>
          </w:p>
        </w:tc>
        <w:tc>
          <w:tcPr>
            <w:tcW w:w="2551" w:type="dxa"/>
            <w:vAlign w:val="center"/>
          </w:tcPr>
          <w:p w:rsidR="0060534F" w:rsidRDefault="00CF06B1">
            <w:pPr>
              <w:pStyle w:val="23"/>
            </w:pPr>
            <w:r>
              <w:t>较上年提高</w:t>
            </w:r>
          </w:p>
        </w:tc>
        <w:tc>
          <w:tcPr>
            <w:tcW w:w="2268" w:type="dxa"/>
            <w:vAlign w:val="center"/>
          </w:tcPr>
          <w:p w:rsidR="0060534F" w:rsidRDefault="00CF06B1">
            <w:pPr>
              <w:pStyle w:val="23"/>
            </w:pPr>
            <w:r>
              <w:t>2023年第五医院工作计划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可持续影响指标</w:t>
            </w:r>
          </w:p>
        </w:tc>
        <w:tc>
          <w:tcPr>
            <w:tcW w:w="2835" w:type="dxa"/>
            <w:vAlign w:val="center"/>
          </w:tcPr>
          <w:p w:rsidR="0060534F" w:rsidRDefault="00CF06B1">
            <w:pPr>
              <w:pStyle w:val="23"/>
            </w:pPr>
            <w:r>
              <w:t>满足正常办公需求</w:t>
            </w:r>
          </w:p>
        </w:tc>
        <w:tc>
          <w:tcPr>
            <w:tcW w:w="2835" w:type="dxa"/>
            <w:vAlign w:val="center"/>
          </w:tcPr>
          <w:p w:rsidR="0060534F" w:rsidRDefault="00CF06B1">
            <w:pPr>
              <w:pStyle w:val="23"/>
            </w:pPr>
            <w:r>
              <w:t>提高公用支出对日常办公活动的需求满足程度</w:t>
            </w:r>
          </w:p>
        </w:tc>
        <w:tc>
          <w:tcPr>
            <w:tcW w:w="2551" w:type="dxa"/>
            <w:vAlign w:val="center"/>
          </w:tcPr>
          <w:p w:rsidR="0060534F" w:rsidRDefault="00CF06B1">
            <w:pPr>
              <w:pStyle w:val="23"/>
            </w:pPr>
            <w:r>
              <w:t>较上年提高</w:t>
            </w:r>
          </w:p>
        </w:tc>
        <w:tc>
          <w:tcPr>
            <w:tcW w:w="2268" w:type="dxa"/>
            <w:vAlign w:val="center"/>
          </w:tcPr>
          <w:p w:rsidR="0060534F" w:rsidRDefault="00CF06B1">
            <w:pPr>
              <w:pStyle w:val="23"/>
            </w:pPr>
            <w:r>
              <w:t>2023年第五医院工作计划</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患者满意度</w:t>
            </w:r>
          </w:p>
        </w:tc>
        <w:tc>
          <w:tcPr>
            <w:tcW w:w="2835" w:type="dxa"/>
            <w:vAlign w:val="center"/>
          </w:tcPr>
          <w:p w:rsidR="0060534F" w:rsidRDefault="00CF06B1">
            <w:pPr>
              <w:pStyle w:val="23"/>
            </w:pPr>
            <w:r>
              <w:t>患者对医院所提供服务的满意程度</w:t>
            </w:r>
          </w:p>
        </w:tc>
        <w:tc>
          <w:tcPr>
            <w:tcW w:w="2551" w:type="dxa"/>
            <w:vAlign w:val="center"/>
          </w:tcPr>
          <w:p w:rsidR="0060534F" w:rsidRDefault="00CF06B1">
            <w:pPr>
              <w:pStyle w:val="23"/>
            </w:pPr>
            <w:r>
              <w:t>≥95%</w:t>
            </w:r>
          </w:p>
        </w:tc>
        <w:tc>
          <w:tcPr>
            <w:tcW w:w="2268" w:type="dxa"/>
            <w:vAlign w:val="center"/>
          </w:tcPr>
          <w:p w:rsidR="0060534F" w:rsidRDefault="00CF06B1">
            <w:pPr>
              <w:pStyle w:val="23"/>
            </w:pPr>
            <w:r>
              <w:t>满意度调查问卷</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ind w:firstLine="560"/>
      </w:pPr>
      <w:r>
        <w:rPr>
          <w:rFonts w:ascii="方正仿宋_GBK" w:eastAsia="方正仿宋_GBK" w:hAnsi="方正仿宋_GBK" w:cs="方正仿宋_GBK"/>
          <w:b/>
          <w:color w:val="000000"/>
          <w:sz w:val="28"/>
        </w:rPr>
        <w:lastRenderedPageBreak/>
        <w:t>4、事业收入安排的人员经费绩效目标表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1.保障医院工作的正常运行，给予医院工作人员基本生活保障，调动医院工作人员的积极性。</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工资发放人数</w:t>
            </w:r>
          </w:p>
        </w:tc>
        <w:tc>
          <w:tcPr>
            <w:tcW w:w="2835" w:type="dxa"/>
            <w:vAlign w:val="center"/>
          </w:tcPr>
          <w:p w:rsidR="0060534F" w:rsidRDefault="00CF06B1">
            <w:pPr>
              <w:pStyle w:val="23"/>
            </w:pPr>
            <w:r>
              <w:t>在职职工人数</w:t>
            </w:r>
          </w:p>
        </w:tc>
        <w:tc>
          <w:tcPr>
            <w:tcW w:w="2551" w:type="dxa"/>
            <w:vAlign w:val="center"/>
          </w:tcPr>
          <w:p w:rsidR="0060534F" w:rsidRDefault="00CF06B1">
            <w:pPr>
              <w:pStyle w:val="23"/>
            </w:pPr>
            <w:r>
              <w:t>≥450人</w:t>
            </w:r>
          </w:p>
        </w:tc>
        <w:tc>
          <w:tcPr>
            <w:tcW w:w="2268" w:type="dxa"/>
            <w:vAlign w:val="center"/>
          </w:tcPr>
          <w:p w:rsidR="0060534F" w:rsidRDefault="00CF06B1">
            <w:pPr>
              <w:pStyle w:val="23"/>
            </w:pPr>
            <w:r>
              <w:t>医院职工实际人数</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绩效考核合格率</w:t>
            </w:r>
          </w:p>
        </w:tc>
        <w:tc>
          <w:tcPr>
            <w:tcW w:w="2835" w:type="dxa"/>
            <w:vAlign w:val="center"/>
          </w:tcPr>
          <w:p w:rsidR="0060534F" w:rsidRDefault="00CF06B1">
            <w:pPr>
              <w:pStyle w:val="23"/>
            </w:pPr>
            <w:r>
              <w:t>绩效考核合格人数占总人数的比率</w:t>
            </w:r>
          </w:p>
        </w:tc>
        <w:tc>
          <w:tcPr>
            <w:tcW w:w="2551" w:type="dxa"/>
            <w:vAlign w:val="center"/>
          </w:tcPr>
          <w:p w:rsidR="0060534F" w:rsidRDefault="00CF06B1">
            <w:pPr>
              <w:pStyle w:val="23"/>
            </w:pPr>
            <w:r>
              <w:t>≥95%</w:t>
            </w:r>
          </w:p>
        </w:tc>
        <w:tc>
          <w:tcPr>
            <w:tcW w:w="2268" w:type="dxa"/>
            <w:vAlign w:val="center"/>
          </w:tcPr>
          <w:p w:rsidR="0060534F" w:rsidRDefault="00CF06B1">
            <w:pPr>
              <w:pStyle w:val="23"/>
            </w:pPr>
            <w:r>
              <w:t xml:space="preserve">考核记录 </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工资按时发放率</w:t>
            </w:r>
          </w:p>
        </w:tc>
        <w:tc>
          <w:tcPr>
            <w:tcW w:w="2835" w:type="dxa"/>
            <w:vAlign w:val="center"/>
          </w:tcPr>
          <w:p w:rsidR="0060534F" w:rsidRDefault="00CF06B1">
            <w:pPr>
              <w:pStyle w:val="23"/>
            </w:pPr>
            <w:r>
              <w:t>职工工资按时发放率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2023年第五医院年度工作计划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支付在职人员经费总额</w:t>
            </w:r>
          </w:p>
        </w:tc>
        <w:tc>
          <w:tcPr>
            <w:tcW w:w="2835" w:type="dxa"/>
            <w:vAlign w:val="center"/>
          </w:tcPr>
          <w:p w:rsidR="0060534F" w:rsidRDefault="00CF06B1">
            <w:pPr>
              <w:pStyle w:val="23"/>
            </w:pPr>
            <w:r>
              <w:t>支付在职人员经费数额</w:t>
            </w:r>
          </w:p>
        </w:tc>
        <w:tc>
          <w:tcPr>
            <w:tcW w:w="2551" w:type="dxa"/>
            <w:vAlign w:val="center"/>
          </w:tcPr>
          <w:p w:rsidR="0060534F" w:rsidRDefault="00CF06B1">
            <w:pPr>
              <w:pStyle w:val="23"/>
            </w:pPr>
            <w:r>
              <w:t>≥4980万元</w:t>
            </w:r>
          </w:p>
        </w:tc>
        <w:tc>
          <w:tcPr>
            <w:tcW w:w="2268" w:type="dxa"/>
            <w:vAlign w:val="center"/>
          </w:tcPr>
          <w:p w:rsidR="0060534F" w:rsidRDefault="00CF06B1">
            <w:pPr>
              <w:pStyle w:val="23"/>
            </w:pPr>
            <w:r>
              <w:t>往年标准测算</w:t>
            </w:r>
          </w:p>
        </w:tc>
      </w:tr>
      <w:tr w:rsidR="0060534F">
        <w:trPr>
          <w:trHeight w:val="397"/>
          <w:jc w:val="center"/>
        </w:trPr>
        <w:tc>
          <w:tcPr>
            <w:tcW w:w="1417" w:type="dxa"/>
            <w:vMerge w:val="restart"/>
            <w:vAlign w:val="center"/>
          </w:tcPr>
          <w:p w:rsidR="0060534F" w:rsidRDefault="00CF06B1">
            <w:pPr>
              <w:pStyle w:val="30"/>
            </w:pPr>
            <w:r>
              <w:t>效益指标</w:t>
            </w:r>
          </w:p>
        </w:tc>
        <w:tc>
          <w:tcPr>
            <w:tcW w:w="2268" w:type="dxa"/>
            <w:vAlign w:val="center"/>
          </w:tcPr>
          <w:p w:rsidR="0060534F" w:rsidRDefault="00CF06B1">
            <w:pPr>
              <w:pStyle w:val="23"/>
            </w:pPr>
            <w:r>
              <w:t>社会效益指标</w:t>
            </w:r>
          </w:p>
        </w:tc>
        <w:tc>
          <w:tcPr>
            <w:tcW w:w="2835" w:type="dxa"/>
            <w:vAlign w:val="center"/>
          </w:tcPr>
          <w:p w:rsidR="0060534F" w:rsidRDefault="00CF06B1">
            <w:pPr>
              <w:pStyle w:val="23"/>
            </w:pPr>
            <w:r>
              <w:t>受益人群生活水平</w:t>
            </w:r>
          </w:p>
        </w:tc>
        <w:tc>
          <w:tcPr>
            <w:tcW w:w="2835" w:type="dxa"/>
            <w:vAlign w:val="center"/>
          </w:tcPr>
          <w:p w:rsidR="0060534F" w:rsidRDefault="00CF06B1">
            <w:pPr>
              <w:pStyle w:val="23"/>
            </w:pPr>
            <w:r>
              <w:t>通过按时足额人员支出，从而提高收益人群生活水平。</w:t>
            </w:r>
          </w:p>
        </w:tc>
        <w:tc>
          <w:tcPr>
            <w:tcW w:w="2551" w:type="dxa"/>
            <w:vAlign w:val="center"/>
          </w:tcPr>
          <w:p w:rsidR="0060534F" w:rsidRDefault="00CF06B1">
            <w:pPr>
              <w:pStyle w:val="23"/>
            </w:pPr>
            <w:r>
              <w:t>一定程度的提高</w:t>
            </w:r>
          </w:p>
        </w:tc>
        <w:tc>
          <w:tcPr>
            <w:tcW w:w="2268" w:type="dxa"/>
            <w:vAlign w:val="center"/>
          </w:tcPr>
          <w:p w:rsidR="0060534F" w:rsidRDefault="00CF06B1">
            <w:pPr>
              <w:pStyle w:val="23"/>
            </w:pPr>
            <w:r>
              <w:t>单位职工反馈结果</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可持续影响指标</w:t>
            </w:r>
          </w:p>
        </w:tc>
        <w:tc>
          <w:tcPr>
            <w:tcW w:w="2835" w:type="dxa"/>
            <w:vAlign w:val="center"/>
          </w:tcPr>
          <w:p w:rsidR="0060534F" w:rsidRDefault="00CF06B1">
            <w:pPr>
              <w:pStyle w:val="23"/>
            </w:pPr>
            <w:r>
              <w:t>医院稳定性</w:t>
            </w:r>
          </w:p>
        </w:tc>
        <w:tc>
          <w:tcPr>
            <w:tcW w:w="2835" w:type="dxa"/>
            <w:vAlign w:val="center"/>
          </w:tcPr>
          <w:p w:rsidR="0060534F" w:rsidRDefault="00CF06B1">
            <w:pPr>
              <w:pStyle w:val="23"/>
            </w:pPr>
            <w:r>
              <w:t>提高全院职工工作稳定性</w:t>
            </w:r>
          </w:p>
        </w:tc>
        <w:tc>
          <w:tcPr>
            <w:tcW w:w="2551" w:type="dxa"/>
            <w:vAlign w:val="center"/>
          </w:tcPr>
          <w:p w:rsidR="0060534F" w:rsidRDefault="00CF06B1">
            <w:pPr>
              <w:pStyle w:val="23"/>
            </w:pPr>
            <w:r>
              <w:t>较上年提高</w:t>
            </w:r>
          </w:p>
        </w:tc>
        <w:tc>
          <w:tcPr>
            <w:tcW w:w="2268" w:type="dxa"/>
            <w:vAlign w:val="center"/>
          </w:tcPr>
          <w:p w:rsidR="0060534F" w:rsidRDefault="00CF06B1">
            <w:pPr>
              <w:pStyle w:val="23"/>
            </w:pPr>
            <w:r>
              <w:t>医院人事数据</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单位职工满意度指标</w:t>
            </w:r>
          </w:p>
        </w:tc>
        <w:tc>
          <w:tcPr>
            <w:tcW w:w="2835" w:type="dxa"/>
            <w:vAlign w:val="center"/>
          </w:tcPr>
          <w:p w:rsidR="0060534F" w:rsidRDefault="00CF06B1">
            <w:pPr>
              <w:pStyle w:val="23"/>
            </w:pPr>
            <w:r>
              <w:t>单位职工对医院所提供服务的满意程度</w:t>
            </w:r>
          </w:p>
        </w:tc>
        <w:tc>
          <w:tcPr>
            <w:tcW w:w="2551" w:type="dxa"/>
            <w:vAlign w:val="center"/>
          </w:tcPr>
          <w:p w:rsidR="0060534F" w:rsidRDefault="00CF06B1">
            <w:pPr>
              <w:pStyle w:val="23"/>
            </w:pPr>
            <w:r>
              <w:t>≥95%</w:t>
            </w:r>
          </w:p>
        </w:tc>
        <w:tc>
          <w:tcPr>
            <w:tcW w:w="2268" w:type="dxa"/>
            <w:vAlign w:val="center"/>
          </w:tcPr>
          <w:p w:rsidR="0060534F" w:rsidRDefault="00CF06B1">
            <w:pPr>
              <w:pStyle w:val="23"/>
            </w:pPr>
            <w:r>
              <w:t>满意度调查问卷</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ind w:firstLine="560"/>
      </w:pPr>
      <w:r>
        <w:rPr>
          <w:rFonts w:ascii="方正仿宋_GBK" w:eastAsia="方正仿宋_GBK" w:hAnsi="方正仿宋_GBK" w:cs="方正仿宋_GBK"/>
          <w:b/>
          <w:color w:val="000000"/>
          <w:sz w:val="28"/>
        </w:rPr>
        <w:lastRenderedPageBreak/>
        <w:t>5、2022年市级补助乡村振兴工作队工作经费绩效目标表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1.提高张家口市第五医院乡村振兴工作队的工作水平</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支持乡村推进项目个数</w:t>
            </w:r>
          </w:p>
        </w:tc>
        <w:tc>
          <w:tcPr>
            <w:tcW w:w="2835" w:type="dxa"/>
            <w:vAlign w:val="center"/>
          </w:tcPr>
          <w:p w:rsidR="0060534F" w:rsidRDefault="00CF06B1">
            <w:pPr>
              <w:pStyle w:val="23"/>
            </w:pPr>
            <w:r>
              <w:t>单位派出乡村振兴工作队推进项目个数</w:t>
            </w:r>
          </w:p>
        </w:tc>
        <w:tc>
          <w:tcPr>
            <w:tcW w:w="2551" w:type="dxa"/>
            <w:vAlign w:val="center"/>
          </w:tcPr>
          <w:p w:rsidR="0060534F" w:rsidRDefault="00CF06B1">
            <w:pPr>
              <w:pStyle w:val="23"/>
            </w:pPr>
            <w:r>
              <w:t>≥5个</w:t>
            </w:r>
          </w:p>
        </w:tc>
        <w:tc>
          <w:tcPr>
            <w:tcW w:w="2268" w:type="dxa"/>
            <w:vAlign w:val="center"/>
          </w:tcPr>
          <w:p w:rsidR="0060534F" w:rsidRDefault="00CF06B1">
            <w:pPr>
              <w:pStyle w:val="23"/>
            </w:pPr>
            <w:r>
              <w:t>乡村振兴工作队工作实际情况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年度建设任务完成情况</w:t>
            </w:r>
          </w:p>
        </w:tc>
        <w:tc>
          <w:tcPr>
            <w:tcW w:w="2835" w:type="dxa"/>
            <w:vAlign w:val="center"/>
          </w:tcPr>
          <w:p w:rsidR="0060534F" w:rsidRDefault="00CF06B1">
            <w:pPr>
              <w:pStyle w:val="23"/>
            </w:pPr>
            <w:r>
              <w:t>单位派出乡村振兴工作队年度建设任务完成达标率</w:t>
            </w:r>
          </w:p>
        </w:tc>
        <w:tc>
          <w:tcPr>
            <w:tcW w:w="2551" w:type="dxa"/>
            <w:vAlign w:val="center"/>
          </w:tcPr>
          <w:p w:rsidR="0060534F" w:rsidRDefault="00CF06B1">
            <w:pPr>
              <w:pStyle w:val="23"/>
            </w:pPr>
            <w:r>
              <w:t>≥90%</w:t>
            </w:r>
          </w:p>
        </w:tc>
        <w:tc>
          <w:tcPr>
            <w:tcW w:w="2268" w:type="dxa"/>
            <w:vAlign w:val="center"/>
          </w:tcPr>
          <w:p w:rsidR="0060534F" w:rsidRDefault="00CF06B1">
            <w:pPr>
              <w:pStyle w:val="23"/>
            </w:pPr>
            <w:r>
              <w:t>乡村振兴工作队本年工作计划安排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拨付资金及时率</w:t>
            </w:r>
          </w:p>
        </w:tc>
        <w:tc>
          <w:tcPr>
            <w:tcW w:w="2835" w:type="dxa"/>
            <w:vAlign w:val="center"/>
          </w:tcPr>
          <w:p w:rsidR="0060534F" w:rsidRDefault="00CF06B1">
            <w:pPr>
              <w:pStyle w:val="23"/>
            </w:pPr>
            <w:r>
              <w:t>乡村振兴工作队拨付资金的及时率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乡村振兴工作队拨付资金的及时情况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项目投入成本</w:t>
            </w:r>
          </w:p>
        </w:tc>
        <w:tc>
          <w:tcPr>
            <w:tcW w:w="2835" w:type="dxa"/>
            <w:vAlign w:val="center"/>
          </w:tcPr>
          <w:p w:rsidR="0060534F" w:rsidRDefault="00CF06B1">
            <w:pPr>
              <w:pStyle w:val="23"/>
            </w:pPr>
            <w:r>
              <w:t>乡村振兴工作队项目投入成本</w:t>
            </w:r>
          </w:p>
        </w:tc>
        <w:tc>
          <w:tcPr>
            <w:tcW w:w="2551" w:type="dxa"/>
            <w:vAlign w:val="center"/>
          </w:tcPr>
          <w:p w:rsidR="0060534F" w:rsidRDefault="00CF06B1">
            <w:pPr>
              <w:pStyle w:val="23"/>
            </w:pPr>
            <w:r>
              <w:t>1.5万元</w:t>
            </w:r>
          </w:p>
        </w:tc>
        <w:tc>
          <w:tcPr>
            <w:tcW w:w="2268" w:type="dxa"/>
            <w:vAlign w:val="center"/>
          </w:tcPr>
          <w:p w:rsidR="0060534F" w:rsidRDefault="00CF06B1">
            <w:pPr>
              <w:pStyle w:val="23"/>
            </w:pPr>
            <w:r>
              <w:t xml:space="preserve">乡村振兴工作队项目投入成本实际金额 </w:t>
            </w:r>
          </w:p>
        </w:tc>
      </w:tr>
      <w:tr w:rsidR="0060534F">
        <w:trPr>
          <w:trHeight w:val="397"/>
          <w:jc w:val="center"/>
        </w:trPr>
        <w:tc>
          <w:tcPr>
            <w:tcW w:w="1417" w:type="dxa"/>
            <w:vMerge w:val="restart"/>
            <w:vAlign w:val="center"/>
          </w:tcPr>
          <w:p w:rsidR="0060534F" w:rsidRDefault="00CF06B1">
            <w:pPr>
              <w:pStyle w:val="30"/>
            </w:pPr>
            <w:r>
              <w:t>效益指标</w:t>
            </w:r>
          </w:p>
        </w:tc>
        <w:tc>
          <w:tcPr>
            <w:tcW w:w="2268" w:type="dxa"/>
            <w:vAlign w:val="center"/>
          </w:tcPr>
          <w:p w:rsidR="0060534F" w:rsidRDefault="00CF06B1">
            <w:pPr>
              <w:pStyle w:val="23"/>
            </w:pPr>
            <w:r>
              <w:t>可持续影响指标</w:t>
            </w:r>
          </w:p>
        </w:tc>
        <w:tc>
          <w:tcPr>
            <w:tcW w:w="2835" w:type="dxa"/>
            <w:vAlign w:val="center"/>
          </w:tcPr>
          <w:p w:rsidR="0060534F" w:rsidRDefault="00CF06B1">
            <w:pPr>
              <w:pStyle w:val="23"/>
            </w:pPr>
            <w:r>
              <w:t>乡村振兴工作队工作效率提高程度</w:t>
            </w:r>
          </w:p>
        </w:tc>
        <w:tc>
          <w:tcPr>
            <w:tcW w:w="2835" w:type="dxa"/>
            <w:vAlign w:val="center"/>
          </w:tcPr>
          <w:p w:rsidR="0060534F" w:rsidRDefault="00CF06B1">
            <w:pPr>
              <w:pStyle w:val="23"/>
            </w:pPr>
            <w:r>
              <w:t>单位派出乡村振兴工作队工作效率提高程度</w:t>
            </w:r>
          </w:p>
        </w:tc>
        <w:tc>
          <w:tcPr>
            <w:tcW w:w="2551" w:type="dxa"/>
            <w:vAlign w:val="center"/>
          </w:tcPr>
          <w:p w:rsidR="0060534F" w:rsidRDefault="00CF06B1">
            <w:pPr>
              <w:pStyle w:val="23"/>
            </w:pPr>
            <w:r>
              <w:t>一定程度的提高</w:t>
            </w:r>
          </w:p>
        </w:tc>
        <w:tc>
          <w:tcPr>
            <w:tcW w:w="2268" w:type="dxa"/>
            <w:vAlign w:val="center"/>
          </w:tcPr>
          <w:p w:rsidR="0060534F" w:rsidRDefault="00CF06B1">
            <w:pPr>
              <w:pStyle w:val="23"/>
            </w:pPr>
            <w:r>
              <w:t>乡村振兴工作队工作效率提高实际情况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社会效益指标</w:t>
            </w:r>
          </w:p>
        </w:tc>
        <w:tc>
          <w:tcPr>
            <w:tcW w:w="2835" w:type="dxa"/>
            <w:vAlign w:val="center"/>
          </w:tcPr>
          <w:p w:rsidR="0060534F" w:rsidRDefault="00CF06B1">
            <w:pPr>
              <w:pStyle w:val="23"/>
            </w:pPr>
            <w:r>
              <w:t>支援乡村区域风貌整洁提高程度</w:t>
            </w:r>
          </w:p>
        </w:tc>
        <w:tc>
          <w:tcPr>
            <w:tcW w:w="2835" w:type="dxa"/>
            <w:vAlign w:val="center"/>
          </w:tcPr>
          <w:p w:rsidR="0060534F" w:rsidRDefault="00CF06B1">
            <w:pPr>
              <w:pStyle w:val="23"/>
            </w:pPr>
            <w:r>
              <w:t>单位派出乡村振兴工作队支援乡村区域风貌整洁提高程度</w:t>
            </w:r>
          </w:p>
        </w:tc>
        <w:tc>
          <w:tcPr>
            <w:tcW w:w="2551" w:type="dxa"/>
            <w:vAlign w:val="center"/>
          </w:tcPr>
          <w:p w:rsidR="0060534F" w:rsidRDefault="00CF06B1">
            <w:pPr>
              <w:pStyle w:val="23"/>
            </w:pPr>
            <w:r>
              <w:t>一定程度的提高</w:t>
            </w:r>
          </w:p>
        </w:tc>
        <w:tc>
          <w:tcPr>
            <w:tcW w:w="2268" w:type="dxa"/>
            <w:vAlign w:val="center"/>
          </w:tcPr>
          <w:p w:rsidR="0060534F" w:rsidRDefault="00CF06B1">
            <w:pPr>
              <w:pStyle w:val="23"/>
            </w:pPr>
            <w:r>
              <w:t>乡村振兴工作队支援乡村区域风貌整洁程度提升的实际情况</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群众满意度</w:t>
            </w:r>
          </w:p>
        </w:tc>
        <w:tc>
          <w:tcPr>
            <w:tcW w:w="2835" w:type="dxa"/>
            <w:vAlign w:val="center"/>
          </w:tcPr>
          <w:p w:rsidR="0060534F" w:rsidRDefault="00CF06B1">
            <w:pPr>
              <w:pStyle w:val="23"/>
            </w:pPr>
            <w:r>
              <w:t>通过问卷调查的群众满意度</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问卷调查实际情况</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ind w:firstLine="560"/>
      </w:pPr>
      <w:r>
        <w:rPr>
          <w:rFonts w:ascii="方正仿宋_GBK" w:eastAsia="方正仿宋_GBK" w:hAnsi="方正仿宋_GBK" w:cs="方正仿宋_GBK"/>
          <w:b/>
          <w:color w:val="000000"/>
          <w:sz w:val="28"/>
        </w:rPr>
        <w:lastRenderedPageBreak/>
        <w:t>6、22年市级新冠肺炎救治医院设备购置资金绩效目标表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1.为市级新冠肺炎救治医院设备购置资金提供补助资金</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设备到位率</w:t>
            </w:r>
          </w:p>
        </w:tc>
        <w:tc>
          <w:tcPr>
            <w:tcW w:w="2835" w:type="dxa"/>
            <w:vAlign w:val="center"/>
          </w:tcPr>
          <w:p w:rsidR="0060534F" w:rsidRDefault="00CF06B1">
            <w:pPr>
              <w:pStyle w:val="23"/>
            </w:pPr>
            <w:r>
              <w:t>设备到位率=实际配置的设备数量/应配置的设备数量*100%</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医院用于救治新冠肺炎购置设备的实际到位情况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购置质量合格率</w:t>
            </w:r>
          </w:p>
        </w:tc>
        <w:tc>
          <w:tcPr>
            <w:tcW w:w="2835" w:type="dxa"/>
            <w:vAlign w:val="center"/>
          </w:tcPr>
          <w:p w:rsidR="0060534F" w:rsidRDefault="00CF06B1">
            <w:pPr>
              <w:pStyle w:val="23"/>
            </w:pPr>
            <w:r>
              <w:t>购置质量合格的数量占购置总数量的比率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医院用于救治新冠肺炎购置设备的实际购置设备质量合格情况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设备到位及时率</w:t>
            </w:r>
          </w:p>
        </w:tc>
        <w:tc>
          <w:tcPr>
            <w:tcW w:w="2835" w:type="dxa"/>
            <w:vAlign w:val="center"/>
          </w:tcPr>
          <w:p w:rsidR="0060534F" w:rsidRDefault="00CF06B1">
            <w:pPr>
              <w:pStyle w:val="23"/>
            </w:pPr>
            <w:r>
              <w:t>设备到位及时率=按照采购方案及时到位的设备/采购设备*100%</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医院用于救治新冠肺炎购置设备的实际购置设备到位及时率</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设备购置成本</w:t>
            </w:r>
          </w:p>
        </w:tc>
        <w:tc>
          <w:tcPr>
            <w:tcW w:w="2835" w:type="dxa"/>
            <w:vAlign w:val="center"/>
          </w:tcPr>
          <w:p w:rsidR="0060534F" w:rsidRDefault="00CF06B1">
            <w:pPr>
              <w:pStyle w:val="23"/>
            </w:pPr>
            <w:r>
              <w:t>购置新冠肺炎救治设备成本</w:t>
            </w:r>
          </w:p>
        </w:tc>
        <w:tc>
          <w:tcPr>
            <w:tcW w:w="2551" w:type="dxa"/>
            <w:vAlign w:val="center"/>
          </w:tcPr>
          <w:p w:rsidR="0060534F" w:rsidRDefault="00CF06B1">
            <w:pPr>
              <w:pStyle w:val="23"/>
            </w:pPr>
            <w:r>
              <w:t>≥60万元</w:t>
            </w:r>
          </w:p>
        </w:tc>
        <w:tc>
          <w:tcPr>
            <w:tcW w:w="2268" w:type="dxa"/>
            <w:vAlign w:val="center"/>
          </w:tcPr>
          <w:p w:rsidR="0060534F" w:rsidRDefault="00CF06B1">
            <w:pPr>
              <w:pStyle w:val="23"/>
            </w:pPr>
            <w:r>
              <w:t>22年度第五医院工作计划</w:t>
            </w:r>
          </w:p>
        </w:tc>
      </w:tr>
      <w:tr w:rsidR="0060534F">
        <w:trPr>
          <w:trHeight w:val="397"/>
          <w:jc w:val="center"/>
        </w:trPr>
        <w:tc>
          <w:tcPr>
            <w:tcW w:w="1417" w:type="dxa"/>
            <w:vAlign w:val="center"/>
          </w:tcPr>
          <w:p w:rsidR="0060534F" w:rsidRDefault="00CF06B1">
            <w:pPr>
              <w:pStyle w:val="30"/>
            </w:pPr>
            <w:r>
              <w:t>效益指标</w:t>
            </w:r>
          </w:p>
        </w:tc>
        <w:tc>
          <w:tcPr>
            <w:tcW w:w="2268" w:type="dxa"/>
            <w:vAlign w:val="center"/>
          </w:tcPr>
          <w:p w:rsidR="0060534F" w:rsidRDefault="00CF06B1">
            <w:pPr>
              <w:pStyle w:val="23"/>
            </w:pPr>
            <w:r>
              <w:t>经济效益指标</w:t>
            </w:r>
          </w:p>
        </w:tc>
        <w:tc>
          <w:tcPr>
            <w:tcW w:w="2835" w:type="dxa"/>
            <w:vAlign w:val="center"/>
          </w:tcPr>
          <w:p w:rsidR="0060534F" w:rsidRDefault="00CF06B1">
            <w:pPr>
              <w:pStyle w:val="23"/>
            </w:pPr>
            <w:r>
              <w:t>提升公共服务水平</w:t>
            </w:r>
          </w:p>
        </w:tc>
        <w:tc>
          <w:tcPr>
            <w:tcW w:w="2835" w:type="dxa"/>
            <w:vAlign w:val="center"/>
          </w:tcPr>
          <w:p w:rsidR="0060534F" w:rsidRDefault="00CF06B1">
            <w:pPr>
              <w:pStyle w:val="23"/>
            </w:pPr>
            <w:r>
              <w:t>购置对新冠肺炎防治医疗水平的提升情况</w:t>
            </w:r>
          </w:p>
        </w:tc>
        <w:tc>
          <w:tcPr>
            <w:tcW w:w="2551" w:type="dxa"/>
            <w:vAlign w:val="center"/>
          </w:tcPr>
          <w:p w:rsidR="0060534F" w:rsidRDefault="00CF06B1">
            <w:pPr>
              <w:pStyle w:val="23"/>
            </w:pPr>
            <w:r>
              <w:t>有一定程度上的提升</w:t>
            </w:r>
          </w:p>
        </w:tc>
        <w:tc>
          <w:tcPr>
            <w:tcW w:w="2268" w:type="dxa"/>
            <w:vAlign w:val="center"/>
          </w:tcPr>
          <w:p w:rsidR="0060534F" w:rsidRDefault="00CF06B1">
            <w:pPr>
              <w:pStyle w:val="23"/>
            </w:pPr>
            <w:r>
              <w:t>22年度第五医院工作计划</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患者满意度指标</w:t>
            </w:r>
          </w:p>
        </w:tc>
        <w:tc>
          <w:tcPr>
            <w:tcW w:w="2835" w:type="dxa"/>
            <w:vAlign w:val="center"/>
          </w:tcPr>
          <w:p w:rsidR="0060534F" w:rsidRDefault="00CF06B1">
            <w:pPr>
              <w:pStyle w:val="23"/>
            </w:pPr>
            <w:r>
              <w:t>患者对医院所提供服务的满意程度</w:t>
            </w:r>
          </w:p>
        </w:tc>
        <w:tc>
          <w:tcPr>
            <w:tcW w:w="2551" w:type="dxa"/>
            <w:vAlign w:val="center"/>
          </w:tcPr>
          <w:p w:rsidR="0060534F" w:rsidRDefault="00CF06B1">
            <w:pPr>
              <w:pStyle w:val="23"/>
            </w:pPr>
            <w:r>
              <w:t>≥95%</w:t>
            </w:r>
          </w:p>
        </w:tc>
        <w:tc>
          <w:tcPr>
            <w:tcW w:w="2268" w:type="dxa"/>
            <w:vAlign w:val="center"/>
          </w:tcPr>
          <w:p w:rsidR="0060534F" w:rsidRDefault="00CF06B1">
            <w:pPr>
              <w:pStyle w:val="23"/>
            </w:pPr>
            <w:r>
              <w:t>满意度调查问卷</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ind w:firstLine="560"/>
      </w:pPr>
      <w:r>
        <w:rPr>
          <w:rFonts w:ascii="方正仿宋_GBK" w:eastAsia="方正仿宋_GBK" w:hAnsi="方正仿宋_GBK" w:cs="方正仿宋_GBK"/>
          <w:b/>
          <w:color w:val="000000"/>
          <w:sz w:val="28"/>
        </w:rPr>
        <w:lastRenderedPageBreak/>
        <w:t>7、关于提前下达2022年中央就业补助资金预算的通知绩效目标表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1.提高事业单位见习人员生活水平</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发放补助人数</w:t>
            </w:r>
          </w:p>
        </w:tc>
        <w:tc>
          <w:tcPr>
            <w:tcW w:w="2835" w:type="dxa"/>
            <w:vAlign w:val="center"/>
          </w:tcPr>
          <w:p w:rsidR="0060534F" w:rsidRDefault="00CF06B1">
            <w:pPr>
              <w:pStyle w:val="23"/>
            </w:pPr>
            <w:r>
              <w:t>受到补助人数</w:t>
            </w:r>
          </w:p>
        </w:tc>
        <w:tc>
          <w:tcPr>
            <w:tcW w:w="2551" w:type="dxa"/>
            <w:vAlign w:val="center"/>
          </w:tcPr>
          <w:p w:rsidR="0060534F" w:rsidRDefault="00CF06B1">
            <w:pPr>
              <w:pStyle w:val="23"/>
            </w:pPr>
            <w:r>
              <w:t>≤41人</w:t>
            </w:r>
          </w:p>
        </w:tc>
        <w:tc>
          <w:tcPr>
            <w:tcW w:w="2268" w:type="dxa"/>
            <w:vAlign w:val="center"/>
          </w:tcPr>
          <w:p w:rsidR="0060534F" w:rsidRDefault="00CF06B1">
            <w:pPr>
              <w:pStyle w:val="23"/>
            </w:pPr>
            <w:r>
              <w:t>实际单位见习人数</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补助人员合规率</w:t>
            </w:r>
          </w:p>
        </w:tc>
        <w:tc>
          <w:tcPr>
            <w:tcW w:w="2835" w:type="dxa"/>
            <w:vAlign w:val="center"/>
          </w:tcPr>
          <w:p w:rsidR="0060534F" w:rsidRDefault="00CF06B1">
            <w:pPr>
              <w:pStyle w:val="23"/>
            </w:pPr>
            <w:r>
              <w:t>补助人员合法合规率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实际补助人数情况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补助发放率</w:t>
            </w:r>
          </w:p>
        </w:tc>
        <w:tc>
          <w:tcPr>
            <w:tcW w:w="2835" w:type="dxa"/>
            <w:vAlign w:val="center"/>
          </w:tcPr>
          <w:p w:rsidR="0060534F" w:rsidRDefault="00CF06B1">
            <w:pPr>
              <w:pStyle w:val="23"/>
            </w:pPr>
            <w:r>
              <w:t>补助发放及时率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实际发放补助情况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人均补助标准</w:t>
            </w:r>
          </w:p>
        </w:tc>
        <w:tc>
          <w:tcPr>
            <w:tcW w:w="2835" w:type="dxa"/>
            <w:vAlign w:val="center"/>
          </w:tcPr>
          <w:p w:rsidR="0060534F" w:rsidRDefault="00CF06B1">
            <w:pPr>
              <w:pStyle w:val="23"/>
            </w:pPr>
            <w:r>
              <w:t>被补助人员人均标准</w:t>
            </w:r>
          </w:p>
        </w:tc>
        <w:tc>
          <w:tcPr>
            <w:tcW w:w="2551" w:type="dxa"/>
            <w:vAlign w:val="center"/>
          </w:tcPr>
          <w:p w:rsidR="0060534F" w:rsidRDefault="00CF06B1">
            <w:pPr>
              <w:pStyle w:val="23"/>
            </w:pPr>
            <w:r>
              <w:t>1432元/月/人</w:t>
            </w:r>
          </w:p>
        </w:tc>
        <w:tc>
          <w:tcPr>
            <w:tcW w:w="2268" w:type="dxa"/>
            <w:vAlign w:val="center"/>
          </w:tcPr>
          <w:p w:rsidR="0060534F" w:rsidRDefault="00CF06B1">
            <w:pPr>
              <w:pStyle w:val="23"/>
            </w:pPr>
            <w:r>
              <w:t>实际补助发放金额</w:t>
            </w:r>
          </w:p>
        </w:tc>
      </w:tr>
      <w:tr w:rsidR="0060534F">
        <w:trPr>
          <w:trHeight w:val="397"/>
          <w:jc w:val="center"/>
        </w:trPr>
        <w:tc>
          <w:tcPr>
            <w:tcW w:w="1417" w:type="dxa"/>
            <w:vMerge w:val="restart"/>
            <w:vAlign w:val="center"/>
          </w:tcPr>
          <w:p w:rsidR="0060534F" w:rsidRDefault="00CF06B1">
            <w:pPr>
              <w:pStyle w:val="30"/>
            </w:pPr>
            <w:r>
              <w:t>效益指标</w:t>
            </w:r>
          </w:p>
        </w:tc>
        <w:tc>
          <w:tcPr>
            <w:tcW w:w="2268" w:type="dxa"/>
            <w:vAlign w:val="center"/>
          </w:tcPr>
          <w:p w:rsidR="0060534F" w:rsidRDefault="00CF06B1">
            <w:pPr>
              <w:pStyle w:val="23"/>
            </w:pPr>
            <w:r>
              <w:t>经济效益指标</w:t>
            </w:r>
          </w:p>
        </w:tc>
        <w:tc>
          <w:tcPr>
            <w:tcW w:w="2835" w:type="dxa"/>
            <w:vAlign w:val="center"/>
          </w:tcPr>
          <w:p w:rsidR="0060534F" w:rsidRDefault="00CF06B1">
            <w:pPr>
              <w:pStyle w:val="23"/>
            </w:pPr>
            <w:r>
              <w:t>带动相关领域及行业效益水平提高情况</w:t>
            </w:r>
          </w:p>
        </w:tc>
        <w:tc>
          <w:tcPr>
            <w:tcW w:w="2835" w:type="dxa"/>
            <w:vAlign w:val="center"/>
          </w:tcPr>
          <w:p w:rsidR="0060534F" w:rsidRDefault="00CF06B1">
            <w:pPr>
              <w:pStyle w:val="23"/>
            </w:pPr>
            <w:r>
              <w:t>带动相关领域及行业效益水平提高情况</w:t>
            </w:r>
          </w:p>
        </w:tc>
        <w:tc>
          <w:tcPr>
            <w:tcW w:w="2551" w:type="dxa"/>
            <w:vAlign w:val="center"/>
          </w:tcPr>
          <w:p w:rsidR="0060534F" w:rsidRDefault="00CF06B1">
            <w:pPr>
              <w:pStyle w:val="23"/>
            </w:pPr>
            <w:r>
              <w:t>一定程度提高</w:t>
            </w:r>
          </w:p>
        </w:tc>
        <w:tc>
          <w:tcPr>
            <w:tcW w:w="2268" w:type="dxa"/>
            <w:vAlign w:val="center"/>
          </w:tcPr>
          <w:p w:rsidR="0060534F" w:rsidRDefault="00CF06B1">
            <w:pPr>
              <w:pStyle w:val="23"/>
            </w:pPr>
            <w:r>
              <w:t>带动单位附近地区消费情况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社会效益指标</w:t>
            </w:r>
          </w:p>
        </w:tc>
        <w:tc>
          <w:tcPr>
            <w:tcW w:w="2835" w:type="dxa"/>
            <w:vAlign w:val="center"/>
          </w:tcPr>
          <w:p w:rsidR="0060534F" w:rsidRDefault="00CF06B1">
            <w:pPr>
              <w:pStyle w:val="23"/>
            </w:pPr>
            <w:r>
              <w:t>受补助人群生活水平提高情况</w:t>
            </w:r>
          </w:p>
        </w:tc>
        <w:tc>
          <w:tcPr>
            <w:tcW w:w="2835" w:type="dxa"/>
            <w:vAlign w:val="center"/>
          </w:tcPr>
          <w:p w:rsidR="0060534F" w:rsidRDefault="00CF06B1">
            <w:pPr>
              <w:pStyle w:val="23"/>
            </w:pPr>
            <w:r>
              <w:t>被补助人员生活水平提高程度</w:t>
            </w:r>
          </w:p>
        </w:tc>
        <w:tc>
          <w:tcPr>
            <w:tcW w:w="2551" w:type="dxa"/>
            <w:vAlign w:val="center"/>
          </w:tcPr>
          <w:p w:rsidR="0060534F" w:rsidRDefault="00CF06B1">
            <w:pPr>
              <w:pStyle w:val="23"/>
            </w:pPr>
            <w:r>
              <w:t>一定程度提高</w:t>
            </w:r>
          </w:p>
        </w:tc>
        <w:tc>
          <w:tcPr>
            <w:tcW w:w="2268" w:type="dxa"/>
            <w:vAlign w:val="center"/>
          </w:tcPr>
          <w:p w:rsidR="0060534F" w:rsidRDefault="00CF06B1">
            <w:pPr>
              <w:pStyle w:val="23"/>
            </w:pPr>
            <w:r>
              <w:t>受补助人群生活水平实际情况</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受补助人群满意程度</w:t>
            </w:r>
          </w:p>
        </w:tc>
        <w:tc>
          <w:tcPr>
            <w:tcW w:w="2835" w:type="dxa"/>
            <w:vAlign w:val="center"/>
          </w:tcPr>
          <w:p w:rsidR="0060534F" w:rsidRDefault="00CF06B1">
            <w:pPr>
              <w:pStyle w:val="23"/>
            </w:pPr>
            <w:r>
              <w:t>问卷调查受补助人群满意程度百分比</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问卷调查补助人群满意程度</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ind w:firstLine="560"/>
      </w:pPr>
      <w:r>
        <w:rPr>
          <w:rFonts w:ascii="方正仿宋_GBK" w:eastAsia="方正仿宋_GBK" w:hAnsi="方正仿宋_GBK" w:cs="方正仿宋_GBK"/>
          <w:b/>
          <w:color w:val="000000"/>
          <w:sz w:val="28"/>
        </w:rPr>
        <w:lastRenderedPageBreak/>
        <w:t>8、关于提前下达2022年中医药事业传承与发展省级补助资金-中医药科研“三年提升”工程（指令课题）绩效目标表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1.提高张家口市第五医院中医药事业发展建设水平</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中医工作室建设数量</w:t>
            </w:r>
          </w:p>
        </w:tc>
        <w:tc>
          <w:tcPr>
            <w:tcW w:w="2835" w:type="dxa"/>
            <w:vAlign w:val="center"/>
          </w:tcPr>
          <w:p w:rsidR="0060534F" w:rsidRDefault="00CF06B1">
            <w:pPr>
              <w:pStyle w:val="23"/>
            </w:pPr>
            <w:r>
              <w:t>我医院中医堂建设数量</w:t>
            </w:r>
          </w:p>
        </w:tc>
        <w:tc>
          <w:tcPr>
            <w:tcW w:w="2551" w:type="dxa"/>
            <w:vAlign w:val="center"/>
          </w:tcPr>
          <w:p w:rsidR="0060534F" w:rsidRDefault="00CF06B1">
            <w:pPr>
              <w:pStyle w:val="23"/>
            </w:pPr>
            <w:r>
              <w:t>1间</w:t>
            </w:r>
          </w:p>
        </w:tc>
        <w:tc>
          <w:tcPr>
            <w:tcW w:w="2268" w:type="dxa"/>
            <w:vAlign w:val="center"/>
          </w:tcPr>
          <w:p w:rsidR="0060534F" w:rsidRDefault="00CF06B1">
            <w:pPr>
              <w:pStyle w:val="23"/>
            </w:pPr>
            <w:r>
              <w:t>我医院中医药实际发展情况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中医临床优秀人才研修学员培养合格率</w:t>
            </w:r>
          </w:p>
        </w:tc>
        <w:tc>
          <w:tcPr>
            <w:tcW w:w="2835" w:type="dxa"/>
            <w:vAlign w:val="center"/>
          </w:tcPr>
          <w:p w:rsidR="0060534F" w:rsidRDefault="00CF06B1">
            <w:pPr>
              <w:pStyle w:val="23"/>
            </w:pPr>
            <w:r>
              <w:t>中医临床优秀人才研修学院年度考核通过率</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我医院中医临床优秀人才考核通过实际通过情况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中医药工作室服务平均等候时间</w:t>
            </w:r>
          </w:p>
        </w:tc>
        <w:tc>
          <w:tcPr>
            <w:tcW w:w="2835" w:type="dxa"/>
            <w:vAlign w:val="center"/>
          </w:tcPr>
          <w:p w:rsidR="0060534F" w:rsidRDefault="00CF06B1">
            <w:pPr>
              <w:pStyle w:val="23"/>
            </w:pPr>
            <w:r>
              <w:t>中医药工作室就医患者平均等候时间</w:t>
            </w:r>
          </w:p>
        </w:tc>
        <w:tc>
          <w:tcPr>
            <w:tcW w:w="2551" w:type="dxa"/>
            <w:vAlign w:val="center"/>
          </w:tcPr>
          <w:p w:rsidR="0060534F" w:rsidRDefault="00CF06B1">
            <w:pPr>
              <w:pStyle w:val="23"/>
            </w:pPr>
            <w:r>
              <w:t>≤20分钟</w:t>
            </w:r>
          </w:p>
        </w:tc>
        <w:tc>
          <w:tcPr>
            <w:tcW w:w="2268" w:type="dxa"/>
            <w:vAlign w:val="center"/>
          </w:tcPr>
          <w:p w:rsidR="0060534F" w:rsidRDefault="00CF06B1">
            <w:pPr>
              <w:pStyle w:val="23"/>
            </w:pPr>
            <w:r>
              <w:t>中医药工作室就医患者实际等候时间</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中医药工作室成本经费较上一年增长率</w:t>
            </w:r>
          </w:p>
        </w:tc>
        <w:tc>
          <w:tcPr>
            <w:tcW w:w="2835" w:type="dxa"/>
            <w:vAlign w:val="center"/>
          </w:tcPr>
          <w:p w:rsidR="0060534F" w:rsidRDefault="00CF06B1">
            <w:pPr>
              <w:pStyle w:val="23"/>
            </w:pPr>
            <w:r>
              <w:t>中医药工作室成本经费较上一年的上涨百分比</w:t>
            </w:r>
          </w:p>
        </w:tc>
        <w:tc>
          <w:tcPr>
            <w:tcW w:w="2551" w:type="dxa"/>
            <w:vAlign w:val="center"/>
          </w:tcPr>
          <w:p w:rsidR="0060534F" w:rsidRDefault="00CF06B1">
            <w:pPr>
              <w:pStyle w:val="23"/>
            </w:pPr>
            <w:r>
              <w:t>≤10%</w:t>
            </w:r>
          </w:p>
        </w:tc>
        <w:tc>
          <w:tcPr>
            <w:tcW w:w="2268" w:type="dxa"/>
            <w:vAlign w:val="center"/>
          </w:tcPr>
          <w:p w:rsidR="0060534F" w:rsidRDefault="00CF06B1">
            <w:pPr>
              <w:pStyle w:val="23"/>
            </w:pPr>
            <w:r>
              <w:t>中医药工作室成本经费支出上涨实际情况</w:t>
            </w:r>
          </w:p>
        </w:tc>
      </w:tr>
      <w:tr w:rsidR="0060534F">
        <w:trPr>
          <w:trHeight w:val="397"/>
          <w:jc w:val="center"/>
        </w:trPr>
        <w:tc>
          <w:tcPr>
            <w:tcW w:w="1417" w:type="dxa"/>
            <w:vMerge w:val="restart"/>
            <w:vAlign w:val="center"/>
          </w:tcPr>
          <w:p w:rsidR="0060534F" w:rsidRDefault="00CF06B1">
            <w:pPr>
              <w:pStyle w:val="30"/>
            </w:pPr>
            <w:r>
              <w:t>效益指标</w:t>
            </w:r>
          </w:p>
        </w:tc>
        <w:tc>
          <w:tcPr>
            <w:tcW w:w="2268" w:type="dxa"/>
            <w:vAlign w:val="center"/>
          </w:tcPr>
          <w:p w:rsidR="0060534F" w:rsidRDefault="00CF06B1">
            <w:pPr>
              <w:pStyle w:val="23"/>
            </w:pPr>
            <w:r>
              <w:t>社会效益指标</w:t>
            </w:r>
          </w:p>
        </w:tc>
        <w:tc>
          <w:tcPr>
            <w:tcW w:w="2835" w:type="dxa"/>
            <w:vAlign w:val="center"/>
          </w:tcPr>
          <w:p w:rsidR="0060534F" w:rsidRDefault="00CF06B1">
            <w:pPr>
              <w:pStyle w:val="23"/>
            </w:pPr>
            <w:r>
              <w:t>中医药人才技术水平</w:t>
            </w:r>
          </w:p>
        </w:tc>
        <w:tc>
          <w:tcPr>
            <w:tcW w:w="2835" w:type="dxa"/>
            <w:vAlign w:val="center"/>
          </w:tcPr>
          <w:p w:rsidR="0060534F" w:rsidRDefault="00CF06B1">
            <w:pPr>
              <w:pStyle w:val="23"/>
            </w:pPr>
            <w:r>
              <w:t>我院中医药人才技术水平提高程度</w:t>
            </w:r>
          </w:p>
        </w:tc>
        <w:tc>
          <w:tcPr>
            <w:tcW w:w="2551" w:type="dxa"/>
            <w:vAlign w:val="center"/>
          </w:tcPr>
          <w:p w:rsidR="0060534F" w:rsidRDefault="00CF06B1">
            <w:pPr>
              <w:pStyle w:val="23"/>
            </w:pPr>
            <w:r>
              <w:t>一定程度提升</w:t>
            </w:r>
          </w:p>
        </w:tc>
        <w:tc>
          <w:tcPr>
            <w:tcW w:w="2268" w:type="dxa"/>
            <w:vAlign w:val="center"/>
          </w:tcPr>
          <w:p w:rsidR="0060534F" w:rsidRDefault="00CF06B1">
            <w:pPr>
              <w:pStyle w:val="23"/>
            </w:pPr>
            <w:r>
              <w:t>中医药人才技术水平提高程度实际情况</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可持续影响指标</w:t>
            </w:r>
          </w:p>
        </w:tc>
        <w:tc>
          <w:tcPr>
            <w:tcW w:w="2835" w:type="dxa"/>
            <w:vAlign w:val="center"/>
          </w:tcPr>
          <w:p w:rsidR="0060534F" w:rsidRDefault="00CF06B1">
            <w:pPr>
              <w:pStyle w:val="23"/>
            </w:pPr>
            <w:r>
              <w:t>中医药服务能力</w:t>
            </w:r>
          </w:p>
        </w:tc>
        <w:tc>
          <w:tcPr>
            <w:tcW w:w="2835" w:type="dxa"/>
            <w:vAlign w:val="center"/>
          </w:tcPr>
          <w:p w:rsidR="0060534F" w:rsidRDefault="00CF06B1">
            <w:pPr>
              <w:pStyle w:val="23"/>
            </w:pPr>
            <w:r>
              <w:t>我院中医药服务能力提升程度</w:t>
            </w:r>
          </w:p>
        </w:tc>
        <w:tc>
          <w:tcPr>
            <w:tcW w:w="2551" w:type="dxa"/>
            <w:vAlign w:val="center"/>
          </w:tcPr>
          <w:p w:rsidR="0060534F" w:rsidRDefault="00CF06B1">
            <w:pPr>
              <w:pStyle w:val="23"/>
            </w:pPr>
            <w:r>
              <w:t>一定程度提升</w:t>
            </w:r>
          </w:p>
        </w:tc>
        <w:tc>
          <w:tcPr>
            <w:tcW w:w="2268" w:type="dxa"/>
            <w:vAlign w:val="center"/>
          </w:tcPr>
          <w:p w:rsidR="0060534F" w:rsidRDefault="00CF06B1">
            <w:pPr>
              <w:pStyle w:val="23"/>
            </w:pPr>
            <w:r>
              <w:t>中医药服务能力的实际情况</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患者满意程度</w:t>
            </w:r>
          </w:p>
        </w:tc>
        <w:tc>
          <w:tcPr>
            <w:tcW w:w="2835" w:type="dxa"/>
            <w:vAlign w:val="center"/>
          </w:tcPr>
          <w:p w:rsidR="0060534F" w:rsidRDefault="00CF06B1">
            <w:pPr>
              <w:pStyle w:val="23"/>
            </w:pPr>
            <w:r>
              <w:t>通过问卷调查中医药工作室就医患者满意程度</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问卷调查实际情况</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ind w:firstLine="560"/>
      </w:pPr>
      <w:r>
        <w:rPr>
          <w:rFonts w:ascii="方正仿宋_GBK" w:eastAsia="方正仿宋_GBK" w:hAnsi="方正仿宋_GBK" w:cs="方正仿宋_GBK"/>
          <w:b/>
          <w:color w:val="000000"/>
          <w:sz w:val="28"/>
        </w:rPr>
        <w:lastRenderedPageBreak/>
        <w:t>9、直达-关于提前下达中央2022年医疗服务与保障 能力提升（公立医院综合改革） 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0534F">
        <w:trPr>
          <w:trHeight w:val="397"/>
          <w:jc w:val="center"/>
        </w:trPr>
        <w:tc>
          <w:tcPr>
            <w:tcW w:w="1417" w:type="dxa"/>
            <w:tcBorders>
              <w:bottom w:val="single" w:sz="6" w:space="0" w:color="FFFFFF"/>
            </w:tcBorders>
            <w:vAlign w:val="center"/>
          </w:tcPr>
          <w:p w:rsidR="0060534F" w:rsidRDefault="00CF06B1">
            <w:pPr>
              <w:pStyle w:val="10"/>
            </w:pPr>
            <w:r>
              <w:t>绩效目标</w:t>
            </w:r>
          </w:p>
        </w:tc>
        <w:tc>
          <w:tcPr>
            <w:tcW w:w="12756" w:type="dxa"/>
            <w:tcBorders>
              <w:bottom w:val="single" w:sz="6" w:space="0" w:color="FFFFFF"/>
            </w:tcBorders>
            <w:vAlign w:val="center"/>
          </w:tcPr>
          <w:p w:rsidR="0060534F" w:rsidRDefault="00CF06B1">
            <w:pPr>
              <w:pStyle w:val="23"/>
            </w:pPr>
            <w:r>
              <w:t>1.提高张家口市第五医院重点学科发展和人才建设培养,提升医院医疗服务能力.</w:t>
            </w:r>
          </w:p>
        </w:tc>
      </w:tr>
    </w:tbl>
    <w:p w:rsidR="0060534F" w:rsidRDefault="00CF06B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0534F">
        <w:trPr>
          <w:trHeight w:val="397"/>
          <w:tblHeader/>
          <w:jc w:val="center"/>
        </w:trPr>
        <w:tc>
          <w:tcPr>
            <w:tcW w:w="1417" w:type="dxa"/>
            <w:vAlign w:val="center"/>
          </w:tcPr>
          <w:p w:rsidR="0060534F" w:rsidRDefault="00CF06B1">
            <w:pPr>
              <w:pStyle w:val="10"/>
            </w:pPr>
            <w:r>
              <w:t>一级指标</w:t>
            </w:r>
          </w:p>
        </w:tc>
        <w:tc>
          <w:tcPr>
            <w:tcW w:w="2268" w:type="dxa"/>
            <w:vAlign w:val="center"/>
          </w:tcPr>
          <w:p w:rsidR="0060534F" w:rsidRDefault="00CF06B1">
            <w:pPr>
              <w:pStyle w:val="10"/>
            </w:pPr>
            <w:r>
              <w:t>二级指标</w:t>
            </w:r>
          </w:p>
        </w:tc>
        <w:tc>
          <w:tcPr>
            <w:tcW w:w="2835" w:type="dxa"/>
            <w:vAlign w:val="center"/>
          </w:tcPr>
          <w:p w:rsidR="0060534F" w:rsidRDefault="00CF06B1">
            <w:pPr>
              <w:pStyle w:val="10"/>
            </w:pPr>
            <w:r>
              <w:t>三级指标</w:t>
            </w:r>
          </w:p>
        </w:tc>
        <w:tc>
          <w:tcPr>
            <w:tcW w:w="2835" w:type="dxa"/>
            <w:vAlign w:val="center"/>
          </w:tcPr>
          <w:p w:rsidR="0060534F" w:rsidRDefault="00CF06B1">
            <w:pPr>
              <w:pStyle w:val="10"/>
            </w:pPr>
            <w:r>
              <w:t>绩效指标描述</w:t>
            </w:r>
          </w:p>
        </w:tc>
        <w:tc>
          <w:tcPr>
            <w:tcW w:w="2551" w:type="dxa"/>
            <w:vAlign w:val="center"/>
          </w:tcPr>
          <w:p w:rsidR="0060534F" w:rsidRDefault="00CF06B1">
            <w:pPr>
              <w:pStyle w:val="10"/>
            </w:pPr>
            <w:r>
              <w:t>指标值</w:t>
            </w:r>
          </w:p>
        </w:tc>
        <w:tc>
          <w:tcPr>
            <w:tcW w:w="2268" w:type="dxa"/>
            <w:vAlign w:val="center"/>
          </w:tcPr>
          <w:p w:rsidR="0060534F" w:rsidRDefault="00CF06B1">
            <w:pPr>
              <w:pStyle w:val="10"/>
            </w:pPr>
            <w:r>
              <w:t>指标值确定依据</w:t>
            </w:r>
          </w:p>
        </w:tc>
      </w:tr>
      <w:tr w:rsidR="0060534F">
        <w:trPr>
          <w:trHeight w:val="397"/>
          <w:jc w:val="center"/>
        </w:trPr>
        <w:tc>
          <w:tcPr>
            <w:tcW w:w="1417" w:type="dxa"/>
            <w:vMerge w:val="restart"/>
            <w:vAlign w:val="center"/>
          </w:tcPr>
          <w:p w:rsidR="0060534F" w:rsidRDefault="00CF06B1">
            <w:pPr>
              <w:pStyle w:val="30"/>
            </w:pPr>
            <w:r>
              <w:t>产出指标</w:t>
            </w:r>
          </w:p>
        </w:tc>
        <w:tc>
          <w:tcPr>
            <w:tcW w:w="2268" w:type="dxa"/>
            <w:vAlign w:val="center"/>
          </w:tcPr>
          <w:p w:rsidR="0060534F" w:rsidRDefault="00CF06B1">
            <w:pPr>
              <w:pStyle w:val="23"/>
            </w:pPr>
            <w:r>
              <w:t>数量指标</w:t>
            </w:r>
          </w:p>
        </w:tc>
        <w:tc>
          <w:tcPr>
            <w:tcW w:w="2835" w:type="dxa"/>
            <w:vAlign w:val="center"/>
          </w:tcPr>
          <w:p w:rsidR="0060534F" w:rsidRDefault="00CF06B1">
            <w:pPr>
              <w:pStyle w:val="23"/>
            </w:pPr>
            <w:r>
              <w:t>每职工门诊人次</w:t>
            </w:r>
          </w:p>
        </w:tc>
        <w:tc>
          <w:tcPr>
            <w:tcW w:w="2835" w:type="dxa"/>
            <w:vAlign w:val="center"/>
          </w:tcPr>
          <w:p w:rsidR="0060534F" w:rsidRDefault="00CF06B1">
            <w:pPr>
              <w:pStyle w:val="23"/>
            </w:pPr>
            <w:r>
              <w:t>门诊人次与职工平均人数之比</w:t>
            </w:r>
          </w:p>
        </w:tc>
        <w:tc>
          <w:tcPr>
            <w:tcW w:w="2551" w:type="dxa"/>
            <w:vAlign w:val="center"/>
          </w:tcPr>
          <w:p w:rsidR="0060534F" w:rsidRDefault="00CF06B1">
            <w:pPr>
              <w:pStyle w:val="23"/>
            </w:pPr>
            <w:r>
              <w:t>≥200人次</w:t>
            </w:r>
          </w:p>
        </w:tc>
        <w:tc>
          <w:tcPr>
            <w:tcW w:w="2268" w:type="dxa"/>
            <w:vAlign w:val="center"/>
          </w:tcPr>
          <w:p w:rsidR="0060534F" w:rsidRDefault="00CF06B1">
            <w:pPr>
              <w:pStyle w:val="23"/>
            </w:pPr>
            <w:r>
              <w:t>以前年度值</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质量指标</w:t>
            </w:r>
          </w:p>
        </w:tc>
        <w:tc>
          <w:tcPr>
            <w:tcW w:w="2835" w:type="dxa"/>
            <w:vAlign w:val="center"/>
          </w:tcPr>
          <w:p w:rsidR="0060534F" w:rsidRDefault="00CF06B1">
            <w:pPr>
              <w:pStyle w:val="23"/>
            </w:pPr>
            <w:r>
              <w:t xml:space="preserve">高技能人才培训完成率 </w:t>
            </w:r>
          </w:p>
        </w:tc>
        <w:tc>
          <w:tcPr>
            <w:tcW w:w="2835" w:type="dxa"/>
            <w:vAlign w:val="center"/>
          </w:tcPr>
          <w:p w:rsidR="0060534F" w:rsidRDefault="00CF06B1">
            <w:pPr>
              <w:pStyle w:val="23"/>
            </w:pPr>
            <w:r>
              <w:t>高技能人才培训完成人数占总人数比率</w:t>
            </w:r>
          </w:p>
        </w:tc>
        <w:tc>
          <w:tcPr>
            <w:tcW w:w="2551" w:type="dxa"/>
            <w:vAlign w:val="center"/>
          </w:tcPr>
          <w:p w:rsidR="0060534F" w:rsidRDefault="00CF06B1">
            <w:pPr>
              <w:pStyle w:val="23"/>
            </w:pPr>
            <w:r>
              <w:t>≥95%</w:t>
            </w:r>
          </w:p>
        </w:tc>
        <w:tc>
          <w:tcPr>
            <w:tcW w:w="2268" w:type="dxa"/>
            <w:vAlign w:val="center"/>
          </w:tcPr>
          <w:p w:rsidR="0060534F" w:rsidRDefault="00CF06B1">
            <w:pPr>
              <w:pStyle w:val="23"/>
            </w:pPr>
            <w:r>
              <w:t>医院人才培养标准要求</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时效指标</w:t>
            </w:r>
          </w:p>
        </w:tc>
        <w:tc>
          <w:tcPr>
            <w:tcW w:w="2835" w:type="dxa"/>
            <w:vAlign w:val="center"/>
          </w:tcPr>
          <w:p w:rsidR="0060534F" w:rsidRDefault="00CF06B1">
            <w:pPr>
              <w:pStyle w:val="23"/>
            </w:pPr>
            <w:r>
              <w:t>设备到位及时率</w:t>
            </w:r>
          </w:p>
        </w:tc>
        <w:tc>
          <w:tcPr>
            <w:tcW w:w="2835" w:type="dxa"/>
            <w:vAlign w:val="center"/>
          </w:tcPr>
          <w:p w:rsidR="0060534F" w:rsidRDefault="00CF06B1">
            <w:pPr>
              <w:pStyle w:val="23"/>
            </w:pPr>
            <w:r>
              <w:t>按照采购方案及时到位的设备/采购设备*100%</w:t>
            </w:r>
          </w:p>
        </w:tc>
        <w:tc>
          <w:tcPr>
            <w:tcW w:w="2551" w:type="dxa"/>
            <w:vAlign w:val="center"/>
          </w:tcPr>
          <w:p w:rsidR="0060534F" w:rsidRDefault="00CF06B1">
            <w:pPr>
              <w:pStyle w:val="23"/>
            </w:pPr>
            <w:r>
              <w:t>100%</w:t>
            </w:r>
          </w:p>
        </w:tc>
        <w:tc>
          <w:tcPr>
            <w:tcW w:w="2268" w:type="dxa"/>
            <w:vAlign w:val="center"/>
          </w:tcPr>
          <w:p w:rsidR="0060534F" w:rsidRDefault="00CF06B1">
            <w:pPr>
              <w:pStyle w:val="23"/>
            </w:pPr>
            <w:r>
              <w:t>年度工作计划</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成本指标</w:t>
            </w:r>
          </w:p>
        </w:tc>
        <w:tc>
          <w:tcPr>
            <w:tcW w:w="2835" w:type="dxa"/>
            <w:vAlign w:val="center"/>
          </w:tcPr>
          <w:p w:rsidR="0060534F" w:rsidRDefault="00CF06B1">
            <w:pPr>
              <w:pStyle w:val="23"/>
            </w:pPr>
            <w:r>
              <w:t>公立医院改革项目预算控制数</w:t>
            </w:r>
          </w:p>
        </w:tc>
        <w:tc>
          <w:tcPr>
            <w:tcW w:w="2835" w:type="dxa"/>
            <w:vAlign w:val="center"/>
          </w:tcPr>
          <w:p w:rsidR="0060534F" w:rsidRDefault="00CF06B1">
            <w:pPr>
              <w:pStyle w:val="23"/>
            </w:pPr>
            <w:r>
              <w:t>公立医院综合改革项目预算成本控制数</w:t>
            </w:r>
          </w:p>
        </w:tc>
        <w:tc>
          <w:tcPr>
            <w:tcW w:w="2551" w:type="dxa"/>
            <w:vAlign w:val="center"/>
          </w:tcPr>
          <w:p w:rsidR="0060534F" w:rsidRDefault="00CF06B1">
            <w:pPr>
              <w:pStyle w:val="23"/>
            </w:pPr>
            <w:r>
              <w:t>350000元</w:t>
            </w:r>
          </w:p>
        </w:tc>
        <w:tc>
          <w:tcPr>
            <w:tcW w:w="2268" w:type="dxa"/>
            <w:vAlign w:val="center"/>
          </w:tcPr>
          <w:p w:rsidR="0060534F" w:rsidRDefault="00CF06B1">
            <w:pPr>
              <w:pStyle w:val="23"/>
            </w:pPr>
            <w:r>
              <w:t>年度工作计划</w:t>
            </w:r>
          </w:p>
        </w:tc>
      </w:tr>
      <w:tr w:rsidR="0060534F">
        <w:trPr>
          <w:trHeight w:val="397"/>
          <w:jc w:val="center"/>
        </w:trPr>
        <w:tc>
          <w:tcPr>
            <w:tcW w:w="1417" w:type="dxa"/>
            <w:vMerge w:val="restart"/>
            <w:vAlign w:val="center"/>
          </w:tcPr>
          <w:p w:rsidR="0060534F" w:rsidRDefault="00CF06B1">
            <w:pPr>
              <w:pStyle w:val="30"/>
            </w:pPr>
            <w:r>
              <w:t>效益指标</w:t>
            </w:r>
          </w:p>
        </w:tc>
        <w:tc>
          <w:tcPr>
            <w:tcW w:w="2268" w:type="dxa"/>
            <w:vAlign w:val="center"/>
          </w:tcPr>
          <w:p w:rsidR="0060534F" w:rsidRDefault="00CF06B1">
            <w:pPr>
              <w:pStyle w:val="23"/>
            </w:pPr>
            <w:r>
              <w:t>经济效益指标</w:t>
            </w:r>
          </w:p>
        </w:tc>
        <w:tc>
          <w:tcPr>
            <w:tcW w:w="2835" w:type="dxa"/>
            <w:vAlign w:val="center"/>
          </w:tcPr>
          <w:p w:rsidR="0060534F" w:rsidRDefault="00CF06B1">
            <w:pPr>
              <w:pStyle w:val="23"/>
            </w:pPr>
            <w:r>
              <w:t>医院收入增长比率</w:t>
            </w:r>
          </w:p>
        </w:tc>
        <w:tc>
          <w:tcPr>
            <w:tcW w:w="2835" w:type="dxa"/>
            <w:vAlign w:val="center"/>
          </w:tcPr>
          <w:p w:rsidR="0060534F" w:rsidRDefault="00CF06B1">
            <w:pPr>
              <w:pStyle w:val="23"/>
            </w:pPr>
            <w:r>
              <w:t>医院本年收入较上年增长的百分比</w:t>
            </w:r>
          </w:p>
        </w:tc>
        <w:tc>
          <w:tcPr>
            <w:tcW w:w="2551" w:type="dxa"/>
            <w:vAlign w:val="center"/>
          </w:tcPr>
          <w:p w:rsidR="0060534F" w:rsidRDefault="00CF06B1">
            <w:pPr>
              <w:pStyle w:val="23"/>
            </w:pPr>
            <w:r>
              <w:t>≥10%</w:t>
            </w:r>
          </w:p>
        </w:tc>
        <w:tc>
          <w:tcPr>
            <w:tcW w:w="2268" w:type="dxa"/>
            <w:vAlign w:val="center"/>
          </w:tcPr>
          <w:p w:rsidR="0060534F" w:rsidRDefault="00CF06B1">
            <w:pPr>
              <w:pStyle w:val="23"/>
            </w:pPr>
            <w:r>
              <w:t>以前年度值</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社会效益指标</w:t>
            </w:r>
          </w:p>
        </w:tc>
        <w:tc>
          <w:tcPr>
            <w:tcW w:w="2835" w:type="dxa"/>
            <w:vAlign w:val="center"/>
          </w:tcPr>
          <w:p w:rsidR="0060534F" w:rsidRDefault="00CF06B1">
            <w:pPr>
              <w:pStyle w:val="23"/>
            </w:pPr>
            <w:r>
              <w:t>人才增长率</w:t>
            </w:r>
          </w:p>
        </w:tc>
        <w:tc>
          <w:tcPr>
            <w:tcW w:w="2835" w:type="dxa"/>
            <w:vAlign w:val="center"/>
          </w:tcPr>
          <w:p w:rsidR="0060534F" w:rsidRDefault="00CF06B1">
            <w:pPr>
              <w:pStyle w:val="23"/>
            </w:pPr>
            <w:r>
              <w:t>人才数量同比增长率</w:t>
            </w:r>
          </w:p>
        </w:tc>
        <w:tc>
          <w:tcPr>
            <w:tcW w:w="2551" w:type="dxa"/>
            <w:vAlign w:val="center"/>
          </w:tcPr>
          <w:p w:rsidR="0060534F" w:rsidRDefault="00CF06B1">
            <w:pPr>
              <w:pStyle w:val="23"/>
            </w:pPr>
            <w:r>
              <w:t>≥5%</w:t>
            </w:r>
          </w:p>
        </w:tc>
        <w:tc>
          <w:tcPr>
            <w:tcW w:w="2268" w:type="dxa"/>
            <w:vAlign w:val="center"/>
          </w:tcPr>
          <w:p w:rsidR="0060534F" w:rsidRDefault="00CF06B1">
            <w:pPr>
              <w:pStyle w:val="23"/>
            </w:pPr>
            <w:r>
              <w:t>年度工作计划及医院人才培养标准要求</w:t>
            </w:r>
          </w:p>
        </w:tc>
      </w:tr>
      <w:tr w:rsidR="0060534F">
        <w:trPr>
          <w:trHeight w:val="397"/>
          <w:jc w:val="center"/>
        </w:trPr>
        <w:tc>
          <w:tcPr>
            <w:tcW w:w="1417" w:type="dxa"/>
            <w:vMerge/>
            <w:vAlign w:val="center"/>
          </w:tcPr>
          <w:p w:rsidR="0060534F" w:rsidRDefault="0060534F"/>
        </w:tc>
        <w:tc>
          <w:tcPr>
            <w:tcW w:w="2268" w:type="dxa"/>
            <w:vAlign w:val="center"/>
          </w:tcPr>
          <w:p w:rsidR="0060534F" w:rsidRDefault="00CF06B1">
            <w:pPr>
              <w:pStyle w:val="23"/>
            </w:pPr>
            <w:r>
              <w:t>可持续影响指标</w:t>
            </w:r>
          </w:p>
        </w:tc>
        <w:tc>
          <w:tcPr>
            <w:tcW w:w="2835" w:type="dxa"/>
            <w:vAlign w:val="center"/>
          </w:tcPr>
          <w:p w:rsidR="0060534F" w:rsidRDefault="00CF06B1">
            <w:pPr>
              <w:pStyle w:val="23"/>
            </w:pPr>
            <w:r>
              <w:t>医疗设备使用率</w:t>
            </w:r>
          </w:p>
        </w:tc>
        <w:tc>
          <w:tcPr>
            <w:tcW w:w="2835" w:type="dxa"/>
            <w:vAlign w:val="center"/>
          </w:tcPr>
          <w:p w:rsidR="0060534F" w:rsidRDefault="00CF06B1">
            <w:pPr>
              <w:pStyle w:val="23"/>
            </w:pPr>
            <w:r>
              <w:t>设备实际使用时间/设备计划使用时间*100%</w:t>
            </w:r>
          </w:p>
        </w:tc>
        <w:tc>
          <w:tcPr>
            <w:tcW w:w="2551" w:type="dxa"/>
            <w:vAlign w:val="center"/>
          </w:tcPr>
          <w:p w:rsidR="0060534F" w:rsidRDefault="00CF06B1">
            <w:pPr>
              <w:pStyle w:val="23"/>
            </w:pPr>
            <w:r>
              <w:t>≥80%</w:t>
            </w:r>
          </w:p>
        </w:tc>
        <w:tc>
          <w:tcPr>
            <w:tcW w:w="2268" w:type="dxa"/>
            <w:vAlign w:val="center"/>
          </w:tcPr>
          <w:p w:rsidR="0060534F" w:rsidRDefault="00CF06B1">
            <w:pPr>
              <w:pStyle w:val="23"/>
            </w:pPr>
            <w:r>
              <w:t>医院年度工作计划</w:t>
            </w:r>
          </w:p>
        </w:tc>
      </w:tr>
      <w:tr w:rsidR="0060534F">
        <w:trPr>
          <w:trHeight w:val="397"/>
          <w:jc w:val="center"/>
        </w:trPr>
        <w:tc>
          <w:tcPr>
            <w:tcW w:w="1417" w:type="dxa"/>
            <w:vAlign w:val="center"/>
          </w:tcPr>
          <w:p w:rsidR="0060534F" w:rsidRDefault="00CF06B1">
            <w:pPr>
              <w:pStyle w:val="30"/>
            </w:pPr>
            <w:r>
              <w:t>满意度指标</w:t>
            </w:r>
          </w:p>
        </w:tc>
        <w:tc>
          <w:tcPr>
            <w:tcW w:w="2268" w:type="dxa"/>
            <w:vAlign w:val="center"/>
          </w:tcPr>
          <w:p w:rsidR="0060534F" w:rsidRDefault="00CF06B1">
            <w:pPr>
              <w:pStyle w:val="23"/>
            </w:pPr>
            <w:r>
              <w:t>服务对象满意度指标</w:t>
            </w:r>
          </w:p>
        </w:tc>
        <w:tc>
          <w:tcPr>
            <w:tcW w:w="2835" w:type="dxa"/>
            <w:vAlign w:val="center"/>
          </w:tcPr>
          <w:p w:rsidR="0060534F" w:rsidRDefault="00CF06B1">
            <w:pPr>
              <w:pStyle w:val="23"/>
            </w:pPr>
            <w:r>
              <w:t>患者满意度</w:t>
            </w:r>
          </w:p>
        </w:tc>
        <w:tc>
          <w:tcPr>
            <w:tcW w:w="2835" w:type="dxa"/>
            <w:vAlign w:val="center"/>
          </w:tcPr>
          <w:p w:rsidR="0060534F" w:rsidRDefault="00CF06B1">
            <w:pPr>
              <w:pStyle w:val="23"/>
            </w:pPr>
            <w:r>
              <w:t>通过调查问卷，反映满意的用户数占调查数之比</w:t>
            </w:r>
          </w:p>
        </w:tc>
        <w:tc>
          <w:tcPr>
            <w:tcW w:w="2551" w:type="dxa"/>
            <w:vAlign w:val="center"/>
          </w:tcPr>
          <w:p w:rsidR="0060534F" w:rsidRDefault="00CF06B1">
            <w:pPr>
              <w:pStyle w:val="23"/>
            </w:pPr>
            <w:r>
              <w:t>≥95%</w:t>
            </w:r>
          </w:p>
        </w:tc>
        <w:tc>
          <w:tcPr>
            <w:tcW w:w="2268" w:type="dxa"/>
            <w:vAlign w:val="center"/>
          </w:tcPr>
          <w:p w:rsidR="0060534F" w:rsidRDefault="00CF06B1">
            <w:pPr>
              <w:pStyle w:val="23"/>
            </w:pPr>
            <w:r>
              <w:t>医院行业满意度标准</w:t>
            </w:r>
          </w:p>
        </w:tc>
      </w:tr>
    </w:tbl>
    <w:p w:rsidR="0060534F" w:rsidRDefault="0060534F">
      <w:pPr>
        <w:sectPr w:rsidR="0060534F">
          <w:pgSz w:w="16840" w:h="11900" w:orient="landscape"/>
          <w:pgMar w:top="1361" w:right="1020" w:bottom="1134" w:left="1020" w:header="720" w:footer="720" w:gutter="0"/>
          <w:cols w:space="720"/>
        </w:sectPr>
      </w:pPr>
    </w:p>
    <w:p w:rsidR="0060534F" w:rsidRDefault="00CF06B1">
      <w:pPr>
        <w:spacing w:before="10" w:after="10"/>
        <w:ind w:firstLine="640"/>
        <w:outlineLvl w:val="5"/>
      </w:pPr>
      <w:r>
        <w:rPr>
          <w:rFonts w:ascii="黑体" w:eastAsia="黑体" w:hAnsi="黑体" w:cs="黑体"/>
          <w:color w:val="000000"/>
          <w:sz w:val="32"/>
        </w:rPr>
        <w:lastRenderedPageBreak/>
        <w:t>六、政府采购预算情况</w:t>
      </w:r>
    </w:p>
    <w:p w:rsidR="0060534F" w:rsidRDefault="00CF06B1">
      <w:pPr>
        <w:spacing w:line="500" w:lineRule="exact"/>
        <w:ind w:firstLine="560"/>
      </w:pPr>
      <w:r>
        <w:rPr>
          <w:rFonts w:eastAsia="方正仿宋_GBK" w:cs="Times New Roman"/>
          <w:color w:val="000000"/>
          <w:sz w:val="28"/>
        </w:rPr>
        <w:t>2023</w:t>
      </w:r>
      <w:r>
        <w:rPr>
          <w:rFonts w:eastAsia="方正仿宋_GBK" w:cs="Times New Roman"/>
          <w:color w:val="000000"/>
          <w:sz w:val="28"/>
        </w:rPr>
        <w:t>年，张家口市第五医院安排政府采购预算</w:t>
      </w:r>
      <w:r>
        <w:rPr>
          <w:rFonts w:eastAsia="方正仿宋_GBK" w:cs="Times New Roman"/>
          <w:color w:val="000000"/>
          <w:sz w:val="28"/>
        </w:rPr>
        <w:t>561.80</w:t>
      </w:r>
      <w:r>
        <w:rPr>
          <w:rFonts w:eastAsia="方正仿宋_GBK" w:cs="Times New Roman"/>
          <w:color w:val="000000"/>
          <w:sz w:val="28"/>
        </w:rPr>
        <w:t>万元。具体内容见下表。</w:t>
      </w:r>
    </w:p>
    <w:p w:rsidR="0060534F" w:rsidRDefault="00CF06B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053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8674" w:type="dxa"/>
            <w:gridSpan w:val="9"/>
            <w:tcBorders>
              <w:top w:val="single" w:sz="6" w:space="0" w:color="FFFFFF"/>
              <w:left w:val="single" w:sz="6" w:space="0" w:color="FFFFFF"/>
              <w:right w:val="single" w:sz="6" w:space="0" w:color="FFFFFF"/>
            </w:tcBorders>
            <w:vAlign w:val="center"/>
          </w:tcPr>
          <w:p w:rsidR="0060534F" w:rsidRDefault="00CF06B1">
            <w:pPr>
              <w:pStyle w:val="230"/>
            </w:pPr>
            <w:r>
              <w:t>单位：万元</w:t>
            </w:r>
          </w:p>
        </w:tc>
      </w:tr>
      <w:tr w:rsidR="0060534F">
        <w:trPr>
          <w:cantSplit/>
          <w:tblHeader/>
          <w:jc w:val="center"/>
        </w:trPr>
        <w:tc>
          <w:tcPr>
            <w:tcW w:w="2665" w:type="dxa"/>
            <w:gridSpan w:val="2"/>
            <w:vAlign w:val="center"/>
          </w:tcPr>
          <w:p w:rsidR="0060534F" w:rsidRDefault="00CF06B1">
            <w:pPr>
              <w:pStyle w:val="10"/>
            </w:pPr>
            <w:r>
              <w:t>政府采购项目来源</w:t>
            </w:r>
          </w:p>
        </w:tc>
        <w:tc>
          <w:tcPr>
            <w:tcW w:w="1134" w:type="dxa"/>
            <w:vMerge w:val="restart"/>
            <w:vAlign w:val="center"/>
          </w:tcPr>
          <w:p w:rsidR="0060534F" w:rsidRDefault="00CF06B1">
            <w:pPr>
              <w:pStyle w:val="10"/>
            </w:pPr>
            <w:r>
              <w:t>采购物品名称</w:t>
            </w:r>
          </w:p>
        </w:tc>
        <w:tc>
          <w:tcPr>
            <w:tcW w:w="1134" w:type="dxa"/>
            <w:vMerge w:val="restart"/>
            <w:vAlign w:val="center"/>
          </w:tcPr>
          <w:p w:rsidR="0060534F" w:rsidRDefault="00CF06B1">
            <w:pPr>
              <w:pStyle w:val="10"/>
            </w:pPr>
            <w:r>
              <w:t>政府采购目录序号</w:t>
            </w:r>
          </w:p>
        </w:tc>
        <w:tc>
          <w:tcPr>
            <w:tcW w:w="709" w:type="dxa"/>
            <w:vMerge w:val="restart"/>
            <w:vAlign w:val="center"/>
          </w:tcPr>
          <w:p w:rsidR="0060534F" w:rsidRDefault="00CF06B1">
            <w:pPr>
              <w:pStyle w:val="10"/>
            </w:pPr>
            <w:r>
              <w:t>计量  单位</w:t>
            </w:r>
          </w:p>
        </w:tc>
        <w:tc>
          <w:tcPr>
            <w:tcW w:w="850" w:type="dxa"/>
            <w:vMerge w:val="restart"/>
            <w:vAlign w:val="center"/>
          </w:tcPr>
          <w:p w:rsidR="0060534F" w:rsidRDefault="00CF06B1">
            <w:pPr>
              <w:pStyle w:val="10"/>
            </w:pPr>
            <w:r>
              <w:t>数量</w:t>
            </w:r>
          </w:p>
        </w:tc>
        <w:tc>
          <w:tcPr>
            <w:tcW w:w="850" w:type="dxa"/>
            <w:vMerge w:val="restart"/>
            <w:vAlign w:val="center"/>
          </w:tcPr>
          <w:p w:rsidR="0060534F" w:rsidRDefault="00CF06B1">
            <w:pPr>
              <w:pStyle w:val="10"/>
            </w:pPr>
            <w:r>
              <w:t>单价</w:t>
            </w:r>
          </w:p>
        </w:tc>
        <w:tc>
          <w:tcPr>
            <w:tcW w:w="7710" w:type="dxa"/>
            <w:gridSpan w:val="8"/>
            <w:vAlign w:val="center"/>
          </w:tcPr>
          <w:p w:rsidR="0060534F" w:rsidRDefault="00CF06B1">
            <w:pPr>
              <w:pStyle w:val="10"/>
            </w:pPr>
            <w:r>
              <w:t>政府采购金额（当年部门预算安排资金）</w:t>
            </w:r>
          </w:p>
        </w:tc>
        <w:tc>
          <w:tcPr>
            <w:tcW w:w="964" w:type="dxa"/>
            <w:vMerge w:val="restart"/>
            <w:vAlign w:val="center"/>
          </w:tcPr>
          <w:p w:rsidR="0060534F" w:rsidRDefault="00CF06B1">
            <w:pPr>
              <w:pStyle w:val="10"/>
            </w:pPr>
            <w:r>
              <w:t>2023年  预留中  小微企  业份额</w:t>
            </w:r>
          </w:p>
        </w:tc>
      </w:tr>
      <w:tr w:rsidR="0060534F">
        <w:trPr>
          <w:cantSplit/>
          <w:tblHeader/>
          <w:jc w:val="center"/>
        </w:trPr>
        <w:tc>
          <w:tcPr>
            <w:tcW w:w="1701" w:type="dxa"/>
            <w:vAlign w:val="center"/>
          </w:tcPr>
          <w:p w:rsidR="0060534F" w:rsidRDefault="00CF06B1">
            <w:pPr>
              <w:pStyle w:val="10"/>
            </w:pPr>
            <w:r>
              <w:t>项目名称</w:t>
            </w:r>
          </w:p>
        </w:tc>
        <w:tc>
          <w:tcPr>
            <w:tcW w:w="964" w:type="dxa"/>
            <w:vAlign w:val="center"/>
          </w:tcPr>
          <w:p w:rsidR="0060534F" w:rsidRDefault="00CF06B1">
            <w:pPr>
              <w:pStyle w:val="10"/>
            </w:pPr>
            <w:r>
              <w:t>预算    资金</w:t>
            </w:r>
          </w:p>
        </w:tc>
        <w:tc>
          <w:tcPr>
            <w:tcW w:w="1134" w:type="dxa"/>
            <w:vMerge/>
          </w:tcPr>
          <w:p w:rsidR="0060534F" w:rsidRDefault="0060534F"/>
        </w:tc>
        <w:tc>
          <w:tcPr>
            <w:tcW w:w="1134" w:type="dxa"/>
            <w:vMerge/>
          </w:tcPr>
          <w:p w:rsidR="0060534F" w:rsidRDefault="0060534F"/>
        </w:tc>
        <w:tc>
          <w:tcPr>
            <w:tcW w:w="709" w:type="dxa"/>
            <w:vMerge/>
          </w:tcPr>
          <w:p w:rsidR="0060534F" w:rsidRDefault="0060534F"/>
        </w:tc>
        <w:tc>
          <w:tcPr>
            <w:tcW w:w="850" w:type="dxa"/>
            <w:vMerge/>
          </w:tcPr>
          <w:p w:rsidR="0060534F" w:rsidRDefault="0060534F"/>
        </w:tc>
        <w:tc>
          <w:tcPr>
            <w:tcW w:w="850" w:type="dxa"/>
            <w:vMerge/>
          </w:tcPr>
          <w:p w:rsidR="0060534F" w:rsidRDefault="0060534F"/>
        </w:tc>
        <w:tc>
          <w:tcPr>
            <w:tcW w:w="964" w:type="dxa"/>
            <w:vAlign w:val="center"/>
          </w:tcPr>
          <w:p w:rsidR="0060534F" w:rsidRDefault="00CF06B1">
            <w:pPr>
              <w:pStyle w:val="10"/>
            </w:pPr>
            <w:r>
              <w:t>合计</w:t>
            </w:r>
          </w:p>
        </w:tc>
        <w:tc>
          <w:tcPr>
            <w:tcW w:w="964" w:type="dxa"/>
            <w:vAlign w:val="center"/>
          </w:tcPr>
          <w:p w:rsidR="0060534F" w:rsidRDefault="00CF06B1">
            <w:pPr>
              <w:pStyle w:val="10"/>
            </w:pPr>
            <w:r>
              <w:t>一般公共预算拨款</w:t>
            </w:r>
          </w:p>
        </w:tc>
        <w:tc>
          <w:tcPr>
            <w:tcW w:w="964" w:type="dxa"/>
            <w:vAlign w:val="center"/>
          </w:tcPr>
          <w:p w:rsidR="0060534F" w:rsidRDefault="00CF06B1">
            <w:pPr>
              <w:pStyle w:val="10"/>
            </w:pPr>
            <w:r>
              <w:t>基金预算拨款</w:t>
            </w:r>
          </w:p>
        </w:tc>
        <w:tc>
          <w:tcPr>
            <w:tcW w:w="964" w:type="dxa"/>
            <w:vAlign w:val="center"/>
          </w:tcPr>
          <w:p w:rsidR="0060534F" w:rsidRDefault="00CF06B1">
            <w:pPr>
              <w:pStyle w:val="10"/>
            </w:pPr>
            <w:r>
              <w:t>国有资本经营预算拨款</w:t>
            </w:r>
          </w:p>
        </w:tc>
        <w:tc>
          <w:tcPr>
            <w:tcW w:w="964" w:type="dxa"/>
            <w:vAlign w:val="center"/>
          </w:tcPr>
          <w:p w:rsidR="0060534F" w:rsidRDefault="00CF06B1">
            <w:pPr>
              <w:pStyle w:val="10"/>
            </w:pPr>
            <w:r>
              <w:t>财政专户核拨</w:t>
            </w:r>
          </w:p>
        </w:tc>
        <w:tc>
          <w:tcPr>
            <w:tcW w:w="964" w:type="dxa"/>
            <w:vAlign w:val="center"/>
          </w:tcPr>
          <w:p w:rsidR="0060534F" w:rsidRDefault="00CF06B1">
            <w:pPr>
              <w:pStyle w:val="10"/>
            </w:pPr>
            <w:r>
              <w:t>单位    资金</w:t>
            </w:r>
          </w:p>
        </w:tc>
        <w:tc>
          <w:tcPr>
            <w:tcW w:w="964" w:type="dxa"/>
            <w:vAlign w:val="center"/>
          </w:tcPr>
          <w:p w:rsidR="0060534F" w:rsidRDefault="00CF06B1">
            <w:pPr>
              <w:pStyle w:val="10"/>
            </w:pPr>
            <w:r>
              <w:t>财政拨    款结转</w:t>
            </w:r>
          </w:p>
        </w:tc>
        <w:tc>
          <w:tcPr>
            <w:tcW w:w="964" w:type="dxa"/>
            <w:vAlign w:val="center"/>
          </w:tcPr>
          <w:p w:rsidR="0060534F" w:rsidRDefault="00CF06B1">
            <w:pPr>
              <w:pStyle w:val="10"/>
            </w:pPr>
            <w:r>
              <w:t>非财政    拨款结    转结余</w:t>
            </w:r>
          </w:p>
        </w:tc>
        <w:tc>
          <w:tcPr>
            <w:tcW w:w="964" w:type="dxa"/>
            <w:vMerge/>
          </w:tcPr>
          <w:p w:rsidR="0060534F" w:rsidRDefault="0060534F"/>
        </w:tc>
      </w:tr>
      <w:tr w:rsidR="0060534F">
        <w:trPr>
          <w:cantSplit/>
          <w:jc w:val="center"/>
        </w:trPr>
        <w:tc>
          <w:tcPr>
            <w:tcW w:w="1701" w:type="dxa"/>
            <w:vAlign w:val="center"/>
          </w:tcPr>
          <w:p w:rsidR="0060534F" w:rsidRDefault="00CF06B1">
            <w:pPr>
              <w:pStyle w:val="6"/>
            </w:pPr>
            <w:r>
              <w:t>合  计</w:t>
            </w:r>
          </w:p>
        </w:tc>
        <w:tc>
          <w:tcPr>
            <w:tcW w:w="964" w:type="dxa"/>
            <w:vAlign w:val="center"/>
          </w:tcPr>
          <w:p w:rsidR="0060534F" w:rsidRDefault="0060534F">
            <w:pPr>
              <w:pStyle w:val="7"/>
            </w:pPr>
          </w:p>
        </w:tc>
        <w:tc>
          <w:tcPr>
            <w:tcW w:w="1134" w:type="dxa"/>
            <w:vAlign w:val="center"/>
          </w:tcPr>
          <w:p w:rsidR="0060534F" w:rsidRDefault="0060534F">
            <w:pPr>
              <w:pStyle w:val="5"/>
            </w:pPr>
          </w:p>
        </w:tc>
        <w:tc>
          <w:tcPr>
            <w:tcW w:w="1134" w:type="dxa"/>
            <w:vAlign w:val="center"/>
          </w:tcPr>
          <w:p w:rsidR="0060534F" w:rsidRDefault="0060534F">
            <w:pPr>
              <w:pStyle w:val="5"/>
            </w:pPr>
          </w:p>
        </w:tc>
        <w:tc>
          <w:tcPr>
            <w:tcW w:w="709" w:type="dxa"/>
            <w:vAlign w:val="center"/>
          </w:tcPr>
          <w:p w:rsidR="0060534F" w:rsidRDefault="0060534F">
            <w:pPr>
              <w:pStyle w:val="6"/>
            </w:pPr>
          </w:p>
        </w:tc>
        <w:tc>
          <w:tcPr>
            <w:tcW w:w="850" w:type="dxa"/>
            <w:vAlign w:val="center"/>
          </w:tcPr>
          <w:p w:rsidR="0060534F" w:rsidRDefault="0060534F">
            <w:pPr>
              <w:pStyle w:val="7"/>
            </w:pPr>
          </w:p>
        </w:tc>
        <w:tc>
          <w:tcPr>
            <w:tcW w:w="850" w:type="dxa"/>
            <w:vAlign w:val="center"/>
          </w:tcPr>
          <w:p w:rsidR="0060534F" w:rsidRDefault="0060534F">
            <w:pPr>
              <w:pStyle w:val="7"/>
            </w:pPr>
          </w:p>
        </w:tc>
        <w:tc>
          <w:tcPr>
            <w:tcW w:w="964" w:type="dxa"/>
            <w:vAlign w:val="center"/>
          </w:tcPr>
          <w:p w:rsidR="0060534F" w:rsidRDefault="00CF06B1">
            <w:pPr>
              <w:pStyle w:val="7"/>
            </w:pPr>
            <w:r>
              <w:t>561.80</w:t>
            </w:r>
          </w:p>
        </w:tc>
        <w:tc>
          <w:tcPr>
            <w:tcW w:w="964" w:type="dxa"/>
            <w:vAlign w:val="center"/>
          </w:tcPr>
          <w:p w:rsidR="0060534F" w:rsidRDefault="0060534F">
            <w:pPr>
              <w:pStyle w:val="7"/>
            </w:pPr>
          </w:p>
        </w:tc>
        <w:tc>
          <w:tcPr>
            <w:tcW w:w="964" w:type="dxa"/>
            <w:vAlign w:val="center"/>
          </w:tcPr>
          <w:p w:rsidR="0060534F" w:rsidRDefault="0060534F">
            <w:pPr>
              <w:pStyle w:val="7"/>
            </w:pPr>
          </w:p>
        </w:tc>
        <w:tc>
          <w:tcPr>
            <w:tcW w:w="964" w:type="dxa"/>
            <w:vAlign w:val="center"/>
          </w:tcPr>
          <w:p w:rsidR="0060534F" w:rsidRDefault="0060534F">
            <w:pPr>
              <w:pStyle w:val="7"/>
            </w:pPr>
          </w:p>
        </w:tc>
        <w:tc>
          <w:tcPr>
            <w:tcW w:w="964" w:type="dxa"/>
            <w:vAlign w:val="center"/>
          </w:tcPr>
          <w:p w:rsidR="0060534F" w:rsidRDefault="0060534F">
            <w:pPr>
              <w:pStyle w:val="7"/>
            </w:pPr>
          </w:p>
        </w:tc>
        <w:tc>
          <w:tcPr>
            <w:tcW w:w="964" w:type="dxa"/>
            <w:vAlign w:val="center"/>
          </w:tcPr>
          <w:p w:rsidR="0060534F" w:rsidRDefault="00CF06B1">
            <w:pPr>
              <w:pStyle w:val="7"/>
            </w:pPr>
            <w:r>
              <w:t>500.00</w:t>
            </w:r>
          </w:p>
        </w:tc>
        <w:tc>
          <w:tcPr>
            <w:tcW w:w="964" w:type="dxa"/>
            <w:vAlign w:val="center"/>
          </w:tcPr>
          <w:p w:rsidR="0060534F" w:rsidRDefault="00CF06B1">
            <w:pPr>
              <w:pStyle w:val="7"/>
            </w:pPr>
            <w:r>
              <w:t>61.80</w:t>
            </w:r>
          </w:p>
        </w:tc>
        <w:tc>
          <w:tcPr>
            <w:tcW w:w="964" w:type="dxa"/>
            <w:vAlign w:val="center"/>
          </w:tcPr>
          <w:p w:rsidR="0060534F" w:rsidRDefault="0060534F">
            <w:pPr>
              <w:pStyle w:val="7"/>
            </w:pPr>
          </w:p>
        </w:tc>
        <w:tc>
          <w:tcPr>
            <w:tcW w:w="964" w:type="dxa"/>
            <w:vAlign w:val="center"/>
          </w:tcPr>
          <w:p w:rsidR="0060534F" w:rsidRDefault="00CF06B1">
            <w:pPr>
              <w:pStyle w:val="7"/>
            </w:pPr>
            <w:r>
              <w:t>561.80</w:t>
            </w:r>
          </w:p>
        </w:tc>
      </w:tr>
      <w:tr w:rsidR="0060534F">
        <w:trPr>
          <w:cantSplit/>
          <w:jc w:val="center"/>
        </w:trPr>
        <w:tc>
          <w:tcPr>
            <w:tcW w:w="1701" w:type="dxa"/>
            <w:vAlign w:val="center"/>
          </w:tcPr>
          <w:p w:rsidR="0060534F" w:rsidRDefault="00CF06B1">
            <w:pPr>
              <w:pStyle w:val="6"/>
            </w:pPr>
            <w:r>
              <w:t>张家口市第五医院小计</w:t>
            </w:r>
          </w:p>
        </w:tc>
        <w:tc>
          <w:tcPr>
            <w:tcW w:w="964" w:type="dxa"/>
            <w:vAlign w:val="center"/>
          </w:tcPr>
          <w:p w:rsidR="0060534F" w:rsidRDefault="0060534F">
            <w:pPr>
              <w:pStyle w:val="7"/>
            </w:pPr>
          </w:p>
        </w:tc>
        <w:tc>
          <w:tcPr>
            <w:tcW w:w="1134" w:type="dxa"/>
            <w:vAlign w:val="center"/>
          </w:tcPr>
          <w:p w:rsidR="0060534F" w:rsidRDefault="0060534F">
            <w:pPr>
              <w:pStyle w:val="5"/>
            </w:pPr>
          </w:p>
        </w:tc>
        <w:tc>
          <w:tcPr>
            <w:tcW w:w="1134" w:type="dxa"/>
            <w:vAlign w:val="center"/>
          </w:tcPr>
          <w:p w:rsidR="0060534F" w:rsidRDefault="0060534F">
            <w:pPr>
              <w:pStyle w:val="5"/>
            </w:pPr>
          </w:p>
        </w:tc>
        <w:tc>
          <w:tcPr>
            <w:tcW w:w="709" w:type="dxa"/>
            <w:vAlign w:val="center"/>
          </w:tcPr>
          <w:p w:rsidR="0060534F" w:rsidRDefault="0060534F">
            <w:pPr>
              <w:pStyle w:val="6"/>
            </w:pPr>
          </w:p>
        </w:tc>
        <w:tc>
          <w:tcPr>
            <w:tcW w:w="850" w:type="dxa"/>
            <w:vAlign w:val="center"/>
          </w:tcPr>
          <w:p w:rsidR="0060534F" w:rsidRDefault="0060534F">
            <w:pPr>
              <w:pStyle w:val="7"/>
            </w:pPr>
          </w:p>
        </w:tc>
        <w:tc>
          <w:tcPr>
            <w:tcW w:w="850" w:type="dxa"/>
            <w:vAlign w:val="center"/>
          </w:tcPr>
          <w:p w:rsidR="0060534F" w:rsidRDefault="0060534F">
            <w:pPr>
              <w:pStyle w:val="7"/>
            </w:pPr>
          </w:p>
        </w:tc>
        <w:tc>
          <w:tcPr>
            <w:tcW w:w="964" w:type="dxa"/>
            <w:vAlign w:val="center"/>
          </w:tcPr>
          <w:p w:rsidR="0060534F" w:rsidRDefault="00CF06B1">
            <w:pPr>
              <w:pStyle w:val="7"/>
            </w:pPr>
            <w:r>
              <w:t>561.80</w:t>
            </w:r>
          </w:p>
        </w:tc>
        <w:tc>
          <w:tcPr>
            <w:tcW w:w="964" w:type="dxa"/>
            <w:vAlign w:val="center"/>
          </w:tcPr>
          <w:p w:rsidR="0060534F" w:rsidRDefault="0060534F">
            <w:pPr>
              <w:pStyle w:val="7"/>
            </w:pPr>
          </w:p>
        </w:tc>
        <w:tc>
          <w:tcPr>
            <w:tcW w:w="964" w:type="dxa"/>
            <w:vAlign w:val="center"/>
          </w:tcPr>
          <w:p w:rsidR="0060534F" w:rsidRDefault="0060534F">
            <w:pPr>
              <w:pStyle w:val="7"/>
            </w:pPr>
          </w:p>
        </w:tc>
        <w:tc>
          <w:tcPr>
            <w:tcW w:w="964" w:type="dxa"/>
            <w:vAlign w:val="center"/>
          </w:tcPr>
          <w:p w:rsidR="0060534F" w:rsidRDefault="0060534F">
            <w:pPr>
              <w:pStyle w:val="7"/>
            </w:pPr>
          </w:p>
        </w:tc>
        <w:tc>
          <w:tcPr>
            <w:tcW w:w="964" w:type="dxa"/>
            <w:vAlign w:val="center"/>
          </w:tcPr>
          <w:p w:rsidR="0060534F" w:rsidRDefault="0060534F">
            <w:pPr>
              <w:pStyle w:val="7"/>
            </w:pPr>
          </w:p>
        </w:tc>
        <w:tc>
          <w:tcPr>
            <w:tcW w:w="964" w:type="dxa"/>
            <w:vAlign w:val="center"/>
          </w:tcPr>
          <w:p w:rsidR="0060534F" w:rsidRDefault="00CF06B1">
            <w:pPr>
              <w:pStyle w:val="7"/>
            </w:pPr>
            <w:r>
              <w:t>500.00</w:t>
            </w:r>
          </w:p>
        </w:tc>
        <w:tc>
          <w:tcPr>
            <w:tcW w:w="964" w:type="dxa"/>
            <w:vAlign w:val="center"/>
          </w:tcPr>
          <w:p w:rsidR="0060534F" w:rsidRDefault="00CF06B1">
            <w:pPr>
              <w:pStyle w:val="7"/>
            </w:pPr>
            <w:r>
              <w:t>61.80</w:t>
            </w:r>
          </w:p>
        </w:tc>
        <w:tc>
          <w:tcPr>
            <w:tcW w:w="964" w:type="dxa"/>
            <w:vAlign w:val="center"/>
          </w:tcPr>
          <w:p w:rsidR="0060534F" w:rsidRDefault="0060534F">
            <w:pPr>
              <w:pStyle w:val="7"/>
            </w:pPr>
          </w:p>
        </w:tc>
        <w:tc>
          <w:tcPr>
            <w:tcW w:w="964" w:type="dxa"/>
            <w:vAlign w:val="center"/>
          </w:tcPr>
          <w:p w:rsidR="0060534F" w:rsidRDefault="00CF06B1">
            <w:pPr>
              <w:pStyle w:val="7"/>
            </w:pPr>
            <w:r>
              <w:t>561.80</w:t>
            </w:r>
          </w:p>
        </w:tc>
      </w:tr>
      <w:tr w:rsidR="0060534F">
        <w:trPr>
          <w:cantSplit/>
          <w:jc w:val="center"/>
        </w:trPr>
        <w:tc>
          <w:tcPr>
            <w:tcW w:w="1701" w:type="dxa"/>
            <w:vAlign w:val="center"/>
          </w:tcPr>
          <w:p w:rsidR="0060534F" w:rsidRDefault="00CF06B1">
            <w:pPr>
              <w:pStyle w:val="23"/>
            </w:pPr>
            <w:r>
              <w:t>事业收入安排的公用经费</w:t>
            </w:r>
          </w:p>
        </w:tc>
        <w:tc>
          <w:tcPr>
            <w:tcW w:w="964" w:type="dxa"/>
            <w:vAlign w:val="center"/>
          </w:tcPr>
          <w:p w:rsidR="0060534F" w:rsidRDefault="00CF06B1">
            <w:pPr>
              <w:pStyle w:val="40"/>
            </w:pPr>
            <w:r>
              <w:t>4812.00</w:t>
            </w:r>
          </w:p>
        </w:tc>
        <w:tc>
          <w:tcPr>
            <w:tcW w:w="1134" w:type="dxa"/>
            <w:vAlign w:val="center"/>
          </w:tcPr>
          <w:p w:rsidR="0060534F" w:rsidRDefault="00CF06B1">
            <w:pPr>
              <w:pStyle w:val="23"/>
            </w:pPr>
            <w:r>
              <w:t>医用超声波仪器及设备</w:t>
            </w:r>
          </w:p>
        </w:tc>
        <w:tc>
          <w:tcPr>
            <w:tcW w:w="1134" w:type="dxa"/>
            <w:vAlign w:val="center"/>
          </w:tcPr>
          <w:p w:rsidR="0060534F" w:rsidRDefault="00CF06B1">
            <w:pPr>
              <w:pStyle w:val="23"/>
            </w:pPr>
            <w:r>
              <w:t>A02320500</w:t>
            </w:r>
          </w:p>
        </w:tc>
        <w:tc>
          <w:tcPr>
            <w:tcW w:w="709" w:type="dxa"/>
            <w:vAlign w:val="center"/>
          </w:tcPr>
          <w:p w:rsidR="0060534F" w:rsidRDefault="00CF06B1">
            <w:pPr>
              <w:pStyle w:val="30"/>
            </w:pPr>
            <w:r>
              <w:t>台</w:t>
            </w:r>
          </w:p>
        </w:tc>
        <w:tc>
          <w:tcPr>
            <w:tcW w:w="850" w:type="dxa"/>
            <w:vAlign w:val="center"/>
          </w:tcPr>
          <w:p w:rsidR="0060534F" w:rsidRDefault="00CF06B1">
            <w:pPr>
              <w:pStyle w:val="40"/>
            </w:pPr>
            <w:r>
              <w:t>2</w:t>
            </w:r>
          </w:p>
        </w:tc>
        <w:tc>
          <w:tcPr>
            <w:tcW w:w="850" w:type="dxa"/>
            <w:vAlign w:val="center"/>
          </w:tcPr>
          <w:p w:rsidR="0060534F" w:rsidRDefault="00CF06B1">
            <w:pPr>
              <w:pStyle w:val="40"/>
            </w:pPr>
            <w:r>
              <w:t>60.00</w:t>
            </w:r>
          </w:p>
        </w:tc>
        <w:tc>
          <w:tcPr>
            <w:tcW w:w="964" w:type="dxa"/>
            <w:vAlign w:val="center"/>
          </w:tcPr>
          <w:p w:rsidR="0060534F" w:rsidRDefault="00CF06B1">
            <w:pPr>
              <w:pStyle w:val="40"/>
            </w:pPr>
            <w:r>
              <w:t>120.00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120.00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120.00</w:t>
            </w:r>
          </w:p>
        </w:tc>
      </w:tr>
      <w:tr w:rsidR="0060534F">
        <w:trPr>
          <w:cantSplit/>
          <w:jc w:val="center"/>
        </w:trPr>
        <w:tc>
          <w:tcPr>
            <w:tcW w:w="1701" w:type="dxa"/>
            <w:vAlign w:val="center"/>
          </w:tcPr>
          <w:p w:rsidR="0060534F" w:rsidRDefault="00CF06B1">
            <w:pPr>
              <w:pStyle w:val="23"/>
            </w:pPr>
            <w:r>
              <w:t>事业收入安排的公用经费</w:t>
            </w:r>
          </w:p>
        </w:tc>
        <w:tc>
          <w:tcPr>
            <w:tcW w:w="964" w:type="dxa"/>
            <w:vAlign w:val="center"/>
          </w:tcPr>
          <w:p w:rsidR="0060534F" w:rsidRDefault="00CF06B1">
            <w:pPr>
              <w:pStyle w:val="40"/>
            </w:pPr>
            <w:r>
              <w:t>4812.00</w:t>
            </w:r>
          </w:p>
        </w:tc>
        <w:tc>
          <w:tcPr>
            <w:tcW w:w="1134" w:type="dxa"/>
            <w:vAlign w:val="center"/>
          </w:tcPr>
          <w:p w:rsidR="0060534F" w:rsidRDefault="00CF06B1">
            <w:pPr>
              <w:pStyle w:val="23"/>
            </w:pPr>
            <w:r>
              <w:t>应用软件</w:t>
            </w:r>
          </w:p>
        </w:tc>
        <w:tc>
          <w:tcPr>
            <w:tcW w:w="1134" w:type="dxa"/>
            <w:vAlign w:val="center"/>
          </w:tcPr>
          <w:p w:rsidR="0060534F" w:rsidRDefault="00CF06B1">
            <w:pPr>
              <w:pStyle w:val="23"/>
            </w:pPr>
            <w:r>
              <w:t>A08060303</w:t>
            </w:r>
          </w:p>
        </w:tc>
        <w:tc>
          <w:tcPr>
            <w:tcW w:w="709" w:type="dxa"/>
            <w:vAlign w:val="center"/>
          </w:tcPr>
          <w:p w:rsidR="0060534F" w:rsidRDefault="00CF06B1">
            <w:pPr>
              <w:pStyle w:val="30"/>
            </w:pPr>
            <w:r>
              <w:t>套</w:t>
            </w:r>
          </w:p>
        </w:tc>
        <w:tc>
          <w:tcPr>
            <w:tcW w:w="850" w:type="dxa"/>
            <w:vAlign w:val="center"/>
          </w:tcPr>
          <w:p w:rsidR="0060534F" w:rsidRDefault="00CF06B1">
            <w:pPr>
              <w:pStyle w:val="40"/>
            </w:pPr>
            <w:r>
              <w:t>1</w:t>
            </w:r>
          </w:p>
        </w:tc>
        <w:tc>
          <w:tcPr>
            <w:tcW w:w="850" w:type="dxa"/>
            <w:vAlign w:val="center"/>
          </w:tcPr>
          <w:p w:rsidR="0060534F" w:rsidRDefault="00CF06B1">
            <w:pPr>
              <w:pStyle w:val="40"/>
            </w:pPr>
            <w:r>
              <w:t>50.00</w:t>
            </w:r>
          </w:p>
        </w:tc>
        <w:tc>
          <w:tcPr>
            <w:tcW w:w="964" w:type="dxa"/>
            <w:vAlign w:val="center"/>
          </w:tcPr>
          <w:p w:rsidR="0060534F" w:rsidRDefault="00CF06B1">
            <w:pPr>
              <w:pStyle w:val="40"/>
            </w:pPr>
            <w:r>
              <w:t>50.00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50.00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50.00</w:t>
            </w:r>
          </w:p>
        </w:tc>
      </w:tr>
      <w:tr w:rsidR="0060534F">
        <w:trPr>
          <w:cantSplit/>
          <w:jc w:val="center"/>
        </w:trPr>
        <w:tc>
          <w:tcPr>
            <w:tcW w:w="1701" w:type="dxa"/>
            <w:vAlign w:val="center"/>
          </w:tcPr>
          <w:p w:rsidR="0060534F" w:rsidRDefault="00CF06B1">
            <w:pPr>
              <w:pStyle w:val="23"/>
            </w:pPr>
            <w:r>
              <w:t>事业收入安排的公用经费</w:t>
            </w:r>
          </w:p>
        </w:tc>
        <w:tc>
          <w:tcPr>
            <w:tcW w:w="964" w:type="dxa"/>
            <w:vAlign w:val="center"/>
          </w:tcPr>
          <w:p w:rsidR="0060534F" w:rsidRDefault="00CF06B1">
            <w:pPr>
              <w:pStyle w:val="40"/>
            </w:pPr>
            <w:r>
              <w:t>4812.00</w:t>
            </w:r>
          </w:p>
        </w:tc>
        <w:tc>
          <w:tcPr>
            <w:tcW w:w="1134" w:type="dxa"/>
            <w:vAlign w:val="center"/>
          </w:tcPr>
          <w:p w:rsidR="0060534F" w:rsidRDefault="00CF06B1">
            <w:pPr>
              <w:pStyle w:val="23"/>
            </w:pPr>
            <w:r>
              <w:t>应用软件</w:t>
            </w:r>
          </w:p>
        </w:tc>
        <w:tc>
          <w:tcPr>
            <w:tcW w:w="1134" w:type="dxa"/>
            <w:vAlign w:val="center"/>
          </w:tcPr>
          <w:p w:rsidR="0060534F" w:rsidRDefault="00CF06B1">
            <w:pPr>
              <w:pStyle w:val="23"/>
            </w:pPr>
            <w:r>
              <w:t>A08060303</w:t>
            </w:r>
          </w:p>
        </w:tc>
        <w:tc>
          <w:tcPr>
            <w:tcW w:w="709" w:type="dxa"/>
            <w:vAlign w:val="center"/>
          </w:tcPr>
          <w:p w:rsidR="0060534F" w:rsidRDefault="00CF06B1">
            <w:pPr>
              <w:pStyle w:val="30"/>
            </w:pPr>
            <w:r>
              <w:t>套</w:t>
            </w:r>
          </w:p>
        </w:tc>
        <w:tc>
          <w:tcPr>
            <w:tcW w:w="850" w:type="dxa"/>
            <w:vAlign w:val="center"/>
          </w:tcPr>
          <w:p w:rsidR="0060534F" w:rsidRDefault="00CF06B1">
            <w:pPr>
              <w:pStyle w:val="40"/>
            </w:pPr>
            <w:r>
              <w:t>1</w:t>
            </w:r>
          </w:p>
        </w:tc>
        <w:tc>
          <w:tcPr>
            <w:tcW w:w="850" w:type="dxa"/>
            <w:vAlign w:val="center"/>
          </w:tcPr>
          <w:p w:rsidR="0060534F" w:rsidRDefault="00CF06B1">
            <w:pPr>
              <w:pStyle w:val="40"/>
            </w:pPr>
            <w:r>
              <w:t>40.00</w:t>
            </w:r>
          </w:p>
        </w:tc>
        <w:tc>
          <w:tcPr>
            <w:tcW w:w="964" w:type="dxa"/>
            <w:vAlign w:val="center"/>
          </w:tcPr>
          <w:p w:rsidR="0060534F" w:rsidRDefault="00CF06B1">
            <w:pPr>
              <w:pStyle w:val="40"/>
            </w:pPr>
            <w:r>
              <w:t>40.00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40.00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40.00</w:t>
            </w:r>
          </w:p>
        </w:tc>
      </w:tr>
      <w:tr w:rsidR="0060534F">
        <w:trPr>
          <w:cantSplit/>
          <w:jc w:val="center"/>
        </w:trPr>
        <w:tc>
          <w:tcPr>
            <w:tcW w:w="1701" w:type="dxa"/>
            <w:vAlign w:val="center"/>
          </w:tcPr>
          <w:p w:rsidR="0060534F" w:rsidRDefault="00CF06B1">
            <w:pPr>
              <w:pStyle w:val="23"/>
            </w:pPr>
            <w:r>
              <w:t>事业收入安排的公用经费</w:t>
            </w:r>
          </w:p>
        </w:tc>
        <w:tc>
          <w:tcPr>
            <w:tcW w:w="964" w:type="dxa"/>
            <w:vAlign w:val="center"/>
          </w:tcPr>
          <w:p w:rsidR="0060534F" w:rsidRDefault="00CF06B1">
            <w:pPr>
              <w:pStyle w:val="40"/>
            </w:pPr>
            <w:r>
              <w:t>4812.00</w:t>
            </w:r>
          </w:p>
        </w:tc>
        <w:tc>
          <w:tcPr>
            <w:tcW w:w="1134" w:type="dxa"/>
            <w:vAlign w:val="center"/>
          </w:tcPr>
          <w:p w:rsidR="0060534F" w:rsidRDefault="00CF06B1">
            <w:pPr>
              <w:pStyle w:val="23"/>
            </w:pPr>
            <w:r>
              <w:t>应用软件</w:t>
            </w:r>
          </w:p>
        </w:tc>
        <w:tc>
          <w:tcPr>
            <w:tcW w:w="1134" w:type="dxa"/>
            <w:vAlign w:val="center"/>
          </w:tcPr>
          <w:p w:rsidR="0060534F" w:rsidRDefault="00CF06B1">
            <w:pPr>
              <w:pStyle w:val="23"/>
            </w:pPr>
            <w:r>
              <w:t>A08060303</w:t>
            </w:r>
          </w:p>
        </w:tc>
        <w:tc>
          <w:tcPr>
            <w:tcW w:w="709" w:type="dxa"/>
            <w:vAlign w:val="center"/>
          </w:tcPr>
          <w:p w:rsidR="0060534F" w:rsidRDefault="00CF06B1">
            <w:pPr>
              <w:pStyle w:val="30"/>
            </w:pPr>
            <w:r>
              <w:t>套</w:t>
            </w:r>
          </w:p>
        </w:tc>
        <w:tc>
          <w:tcPr>
            <w:tcW w:w="850" w:type="dxa"/>
            <w:vAlign w:val="center"/>
          </w:tcPr>
          <w:p w:rsidR="0060534F" w:rsidRDefault="00CF06B1">
            <w:pPr>
              <w:pStyle w:val="40"/>
            </w:pPr>
            <w:r>
              <w:t>1</w:t>
            </w:r>
          </w:p>
        </w:tc>
        <w:tc>
          <w:tcPr>
            <w:tcW w:w="850" w:type="dxa"/>
            <w:vAlign w:val="center"/>
          </w:tcPr>
          <w:p w:rsidR="0060534F" w:rsidRDefault="00CF06B1">
            <w:pPr>
              <w:pStyle w:val="40"/>
            </w:pPr>
            <w:r>
              <w:t>60.00</w:t>
            </w:r>
          </w:p>
        </w:tc>
        <w:tc>
          <w:tcPr>
            <w:tcW w:w="964" w:type="dxa"/>
            <w:vAlign w:val="center"/>
          </w:tcPr>
          <w:p w:rsidR="0060534F" w:rsidRDefault="00CF06B1">
            <w:pPr>
              <w:pStyle w:val="40"/>
            </w:pPr>
            <w:r>
              <w:t>60.00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60.00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60.00</w:t>
            </w:r>
          </w:p>
        </w:tc>
      </w:tr>
      <w:tr w:rsidR="0060534F">
        <w:trPr>
          <w:cantSplit/>
          <w:jc w:val="center"/>
        </w:trPr>
        <w:tc>
          <w:tcPr>
            <w:tcW w:w="1701" w:type="dxa"/>
            <w:vAlign w:val="center"/>
          </w:tcPr>
          <w:p w:rsidR="0060534F" w:rsidRDefault="00CF06B1">
            <w:pPr>
              <w:pStyle w:val="23"/>
            </w:pPr>
            <w:r>
              <w:t>事业收入安排的公用经费</w:t>
            </w:r>
          </w:p>
        </w:tc>
        <w:tc>
          <w:tcPr>
            <w:tcW w:w="964" w:type="dxa"/>
            <w:vAlign w:val="center"/>
          </w:tcPr>
          <w:p w:rsidR="0060534F" w:rsidRDefault="00CF06B1">
            <w:pPr>
              <w:pStyle w:val="40"/>
            </w:pPr>
            <w:r>
              <w:t>4812.00</w:t>
            </w:r>
          </w:p>
        </w:tc>
        <w:tc>
          <w:tcPr>
            <w:tcW w:w="1134" w:type="dxa"/>
            <w:vAlign w:val="center"/>
          </w:tcPr>
          <w:p w:rsidR="0060534F" w:rsidRDefault="00CF06B1">
            <w:pPr>
              <w:pStyle w:val="23"/>
            </w:pPr>
            <w:r>
              <w:t>综合医院服务</w:t>
            </w:r>
          </w:p>
        </w:tc>
        <w:tc>
          <w:tcPr>
            <w:tcW w:w="1134" w:type="dxa"/>
            <w:vAlign w:val="center"/>
          </w:tcPr>
          <w:p w:rsidR="0060534F" w:rsidRDefault="00CF06B1">
            <w:pPr>
              <w:pStyle w:val="23"/>
            </w:pPr>
            <w:r>
              <w:t>C04010100</w:t>
            </w:r>
          </w:p>
        </w:tc>
        <w:tc>
          <w:tcPr>
            <w:tcW w:w="709" w:type="dxa"/>
            <w:vAlign w:val="center"/>
          </w:tcPr>
          <w:p w:rsidR="0060534F" w:rsidRDefault="00CF06B1">
            <w:pPr>
              <w:pStyle w:val="30"/>
            </w:pPr>
            <w:r>
              <w:t>套</w:t>
            </w:r>
          </w:p>
        </w:tc>
        <w:tc>
          <w:tcPr>
            <w:tcW w:w="850" w:type="dxa"/>
            <w:vAlign w:val="center"/>
          </w:tcPr>
          <w:p w:rsidR="0060534F" w:rsidRDefault="00CF06B1">
            <w:pPr>
              <w:pStyle w:val="40"/>
            </w:pPr>
            <w:r>
              <w:t>1</w:t>
            </w:r>
          </w:p>
        </w:tc>
        <w:tc>
          <w:tcPr>
            <w:tcW w:w="850" w:type="dxa"/>
            <w:vAlign w:val="center"/>
          </w:tcPr>
          <w:p w:rsidR="0060534F" w:rsidRDefault="00CF06B1">
            <w:pPr>
              <w:pStyle w:val="40"/>
            </w:pPr>
            <w:r>
              <w:t>50.00</w:t>
            </w:r>
          </w:p>
        </w:tc>
        <w:tc>
          <w:tcPr>
            <w:tcW w:w="964" w:type="dxa"/>
            <w:vAlign w:val="center"/>
          </w:tcPr>
          <w:p w:rsidR="0060534F" w:rsidRDefault="00CF06B1">
            <w:pPr>
              <w:pStyle w:val="40"/>
            </w:pPr>
            <w:r>
              <w:t>50.00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50.00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50.00</w:t>
            </w:r>
          </w:p>
        </w:tc>
      </w:tr>
      <w:tr w:rsidR="0060534F">
        <w:trPr>
          <w:cantSplit/>
          <w:jc w:val="center"/>
        </w:trPr>
        <w:tc>
          <w:tcPr>
            <w:tcW w:w="1701" w:type="dxa"/>
            <w:vAlign w:val="center"/>
          </w:tcPr>
          <w:p w:rsidR="0060534F" w:rsidRDefault="00CF06B1">
            <w:pPr>
              <w:pStyle w:val="23"/>
            </w:pPr>
            <w:r>
              <w:lastRenderedPageBreak/>
              <w:t>事业收入安排的公用经费</w:t>
            </w:r>
          </w:p>
        </w:tc>
        <w:tc>
          <w:tcPr>
            <w:tcW w:w="964" w:type="dxa"/>
            <w:vAlign w:val="center"/>
          </w:tcPr>
          <w:p w:rsidR="0060534F" w:rsidRDefault="00CF06B1">
            <w:pPr>
              <w:pStyle w:val="40"/>
            </w:pPr>
            <w:r>
              <w:t>4812.00</w:t>
            </w:r>
          </w:p>
        </w:tc>
        <w:tc>
          <w:tcPr>
            <w:tcW w:w="1134" w:type="dxa"/>
            <w:vAlign w:val="center"/>
          </w:tcPr>
          <w:p w:rsidR="0060534F" w:rsidRDefault="00CF06B1">
            <w:pPr>
              <w:pStyle w:val="23"/>
            </w:pPr>
            <w:r>
              <w:t>物业管理服务</w:t>
            </w:r>
          </w:p>
        </w:tc>
        <w:tc>
          <w:tcPr>
            <w:tcW w:w="1134" w:type="dxa"/>
            <w:vAlign w:val="center"/>
          </w:tcPr>
          <w:p w:rsidR="0060534F" w:rsidRDefault="00CF06B1">
            <w:pPr>
              <w:pStyle w:val="23"/>
            </w:pPr>
            <w:r>
              <w:t>C21040000</w:t>
            </w:r>
          </w:p>
        </w:tc>
        <w:tc>
          <w:tcPr>
            <w:tcW w:w="709" w:type="dxa"/>
            <w:vAlign w:val="center"/>
          </w:tcPr>
          <w:p w:rsidR="0060534F" w:rsidRDefault="00CF06B1">
            <w:pPr>
              <w:pStyle w:val="30"/>
            </w:pPr>
            <w:r>
              <w:t>套</w:t>
            </w:r>
          </w:p>
        </w:tc>
        <w:tc>
          <w:tcPr>
            <w:tcW w:w="850" w:type="dxa"/>
            <w:vAlign w:val="center"/>
          </w:tcPr>
          <w:p w:rsidR="0060534F" w:rsidRDefault="00CF06B1">
            <w:pPr>
              <w:pStyle w:val="40"/>
            </w:pPr>
            <w:r>
              <w:t>1</w:t>
            </w:r>
          </w:p>
        </w:tc>
        <w:tc>
          <w:tcPr>
            <w:tcW w:w="850" w:type="dxa"/>
            <w:vAlign w:val="center"/>
          </w:tcPr>
          <w:p w:rsidR="0060534F" w:rsidRDefault="00CF06B1">
            <w:pPr>
              <w:pStyle w:val="40"/>
            </w:pPr>
            <w:r>
              <w:t>75.00</w:t>
            </w:r>
          </w:p>
        </w:tc>
        <w:tc>
          <w:tcPr>
            <w:tcW w:w="964" w:type="dxa"/>
            <w:vAlign w:val="center"/>
          </w:tcPr>
          <w:p w:rsidR="0060534F" w:rsidRDefault="00CF06B1">
            <w:pPr>
              <w:pStyle w:val="40"/>
            </w:pPr>
            <w:r>
              <w:t>75.00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75.00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75.00</w:t>
            </w:r>
          </w:p>
        </w:tc>
      </w:tr>
      <w:tr w:rsidR="0060534F">
        <w:trPr>
          <w:cantSplit/>
          <w:jc w:val="center"/>
        </w:trPr>
        <w:tc>
          <w:tcPr>
            <w:tcW w:w="1701" w:type="dxa"/>
            <w:vAlign w:val="center"/>
          </w:tcPr>
          <w:p w:rsidR="0060534F" w:rsidRDefault="00CF06B1">
            <w:pPr>
              <w:pStyle w:val="23"/>
            </w:pPr>
            <w:r>
              <w:t>事业收入安排的公用经费</w:t>
            </w:r>
          </w:p>
        </w:tc>
        <w:tc>
          <w:tcPr>
            <w:tcW w:w="964" w:type="dxa"/>
            <w:vAlign w:val="center"/>
          </w:tcPr>
          <w:p w:rsidR="0060534F" w:rsidRDefault="00CF06B1">
            <w:pPr>
              <w:pStyle w:val="40"/>
            </w:pPr>
            <w:r>
              <w:t>4812.00</w:t>
            </w:r>
          </w:p>
        </w:tc>
        <w:tc>
          <w:tcPr>
            <w:tcW w:w="1134" w:type="dxa"/>
            <w:vAlign w:val="center"/>
          </w:tcPr>
          <w:p w:rsidR="0060534F" w:rsidRDefault="00CF06B1">
            <w:pPr>
              <w:pStyle w:val="23"/>
            </w:pPr>
            <w:r>
              <w:t>其他维修和保养服务</w:t>
            </w:r>
          </w:p>
        </w:tc>
        <w:tc>
          <w:tcPr>
            <w:tcW w:w="1134" w:type="dxa"/>
            <w:vAlign w:val="center"/>
          </w:tcPr>
          <w:p w:rsidR="0060534F" w:rsidRDefault="00CF06B1">
            <w:pPr>
              <w:pStyle w:val="23"/>
            </w:pPr>
            <w:r>
              <w:t>C23129900</w:t>
            </w:r>
          </w:p>
        </w:tc>
        <w:tc>
          <w:tcPr>
            <w:tcW w:w="709" w:type="dxa"/>
            <w:vAlign w:val="center"/>
          </w:tcPr>
          <w:p w:rsidR="0060534F" w:rsidRDefault="00CF06B1">
            <w:pPr>
              <w:pStyle w:val="30"/>
            </w:pPr>
            <w:r>
              <w:t>套</w:t>
            </w:r>
          </w:p>
        </w:tc>
        <w:tc>
          <w:tcPr>
            <w:tcW w:w="850" w:type="dxa"/>
            <w:vAlign w:val="center"/>
          </w:tcPr>
          <w:p w:rsidR="0060534F" w:rsidRDefault="00CF06B1">
            <w:pPr>
              <w:pStyle w:val="40"/>
            </w:pPr>
            <w:r>
              <w:t>1</w:t>
            </w:r>
          </w:p>
        </w:tc>
        <w:tc>
          <w:tcPr>
            <w:tcW w:w="850" w:type="dxa"/>
            <w:vAlign w:val="center"/>
          </w:tcPr>
          <w:p w:rsidR="0060534F" w:rsidRDefault="00CF06B1">
            <w:pPr>
              <w:pStyle w:val="40"/>
            </w:pPr>
            <w:r>
              <w:t>70.00</w:t>
            </w:r>
          </w:p>
        </w:tc>
        <w:tc>
          <w:tcPr>
            <w:tcW w:w="964" w:type="dxa"/>
            <w:vAlign w:val="center"/>
          </w:tcPr>
          <w:p w:rsidR="0060534F" w:rsidRDefault="00CF06B1">
            <w:pPr>
              <w:pStyle w:val="40"/>
            </w:pPr>
            <w:r>
              <w:t>70.00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70.00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70.00</w:t>
            </w:r>
          </w:p>
        </w:tc>
      </w:tr>
      <w:tr w:rsidR="0060534F">
        <w:trPr>
          <w:cantSplit/>
          <w:jc w:val="center"/>
        </w:trPr>
        <w:tc>
          <w:tcPr>
            <w:tcW w:w="1701" w:type="dxa"/>
            <w:vAlign w:val="center"/>
          </w:tcPr>
          <w:p w:rsidR="0060534F" w:rsidRDefault="00CF06B1">
            <w:pPr>
              <w:pStyle w:val="23"/>
            </w:pPr>
            <w:r>
              <w:t>事业收入安排的公用经费</w:t>
            </w:r>
          </w:p>
        </w:tc>
        <w:tc>
          <w:tcPr>
            <w:tcW w:w="964" w:type="dxa"/>
            <w:vAlign w:val="center"/>
          </w:tcPr>
          <w:p w:rsidR="0060534F" w:rsidRDefault="00CF06B1">
            <w:pPr>
              <w:pStyle w:val="40"/>
            </w:pPr>
            <w:r>
              <w:t>4812.00</w:t>
            </w:r>
          </w:p>
        </w:tc>
        <w:tc>
          <w:tcPr>
            <w:tcW w:w="1134" w:type="dxa"/>
            <w:vAlign w:val="center"/>
          </w:tcPr>
          <w:p w:rsidR="0060534F" w:rsidRDefault="00CF06B1">
            <w:pPr>
              <w:pStyle w:val="23"/>
            </w:pPr>
            <w:r>
              <w:t>广告宣传服务</w:t>
            </w:r>
          </w:p>
        </w:tc>
        <w:tc>
          <w:tcPr>
            <w:tcW w:w="1134" w:type="dxa"/>
            <w:vAlign w:val="center"/>
          </w:tcPr>
          <w:p w:rsidR="0060534F" w:rsidRDefault="00CF06B1">
            <w:pPr>
              <w:pStyle w:val="23"/>
            </w:pPr>
            <w:r>
              <w:t>C23150000</w:t>
            </w:r>
          </w:p>
        </w:tc>
        <w:tc>
          <w:tcPr>
            <w:tcW w:w="709" w:type="dxa"/>
            <w:vAlign w:val="center"/>
          </w:tcPr>
          <w:p w:rsidR="0060534F" w:rsidRDefault="00CF06B1">
            <w:pPr>
              <w:pStyle w:val="30"/>
            </w:pPr>
            <w:r>
              <w:t>套</w:t>
            </w:r>
          </w:p>
        </w:tc>
        <w:tc>
          <w:tcPr>
            <w:tcW w:w="850" w:type="dxa"/>
            <w:vAlign w:val="center"/>
          </w:tcPr>
          <w:p w:rsidR="0060534F" w:rsidRDefault="00CF06B1">
            <w:pPr>
              <w:pStyle w:val="40"/>
            </w:pPr>
            <w:r>
              <w:t>1</w:t>
            </w:r>
          </w:p>
        </w:tc>
        <w:tc>
          <w:tcPr>
            <w:tcW w:w="850" w:type="dxa"/>
            <w:vAlign w:val="center"/>
          </w:tcPr>
          <w:p w:rsidR="0060534F" w:rsidRDefault="00CF06B1">
            <w:pPr>
              <w:pStyle w:val="40"/>
            </w:pPr>
            <w:r>
              <w:t>35.00</w:t>
            </w:r>
          </w:p>
        </w:tc>
        <w:tc>
          <w:tcPr>
            <w:tcW w:w="964" w:type="dxa"/>
            <w:vAlign w:val="center"/>
          </w:tcPr>
          <w:p w:rsidR="0060534F" w:rsidRDefault="00CF06B1">
            <w:pPr>
              <w:pStyle w:val="40"/>
            </w:pPr>
            <w:r>
              <w:t>35.00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35.00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35.00</w:t>
            </w:r>
          </w:p>
        </w:tc>
      </w:tr>
      <w:tr w:rsidR="0060534F">
        <w:trPr>
          <w:cantSplit/>
          <w:jc w:val="center"/>
        </w:trPr>
        <w:tc>
          <w:tcPr>
            <w:tcW w:w="1701" w:type="dxa"/>
            <w:vAlign w:val="center"/>
          </w:tcPr>
          <w:p w:rsidR="0060534F" w:rsidRDefault="00CF06B1">
            <w:pPr>
              <w:pStyle w:val="23"/>
            </w:pPr>
            <w:r>
              <w:t>22年市级新冠肺炎救治医院设备购置资金</w:t>
            </w:r>
          </w:p>
        </w:tc>
        <w:tc>
          <w:tcPr>
            <w:tcW w:w="964" w:type="dxa"/>
            <w:vAlign w:val="center"/>
          </w:tcPr>
          <w:p w:rsidR="0060534F" w:rsidRDefault="00CF06B1">
            <w:pPr>
              <w:pStyle w:val="40"/>
            </w:pPr>
            <w:r>
              <w:t>60.00</w:t>
            </w:r>
          </w:p>
        </w:tc>
        <w:tc>
          <w:tcPr>
            <w:tcW w:w="1134" w:type="dxa"/>
            <w:vAlign w:val="center"/>
          </w:tcPr>
          <w:p w:rsidR="0060534F" w:rsidRDefault="00CF06B1">
            <w:pPr>
              <w:pStyle w:val="23"/>
            </w:pPr>
            <w:r>
              <w:t>医用电子生理参数检测仪器设备</w:t>
            </w:r>
          </w:p>
        </w:tc>
        <w:tc>
          <w:tcPr>
            <w:tcW w:w="1134" w:type="dxa"/>
            <w:vAlign w:val="center"/>
          </w:tcPr>
          <w:p w:rsidR="0060534F" w:rsidRDefault="00CF06B1">
            <w:pPr>
              <w:pStyle w:val="23"/>
            </w:pPr>
            <w:r>
              <w:t>A02320300</w:t>
            </w:r>
          </w:p>
        </w:tc>
        <w:tc>
          <w:tcPr>
            <w:tcW w:w="709" w:type="dxa"/>
            <w:vAlign w:val="center"/>
          </w:tcPr>
          <w:p w:rsidR="0060534F" w:rsidRDefault="00CF06B1">
            <w:pPr>
              <w:pStyle w:val="30"/>
            </w:pPr>
            <w:r>
              <w:t>台</w:t>
            </w:r>
          </w:p>
        </w:tc>
        <w:tc>
          <w:tcPr>
            <w:tcW w:w="850" w:type="dxa"/>
            <w:vAlign w:val="center"/>
          </w:tcPr>
          <w:p w:rsidR="0060534F" w:rsidRDefault="00CF06B1">
            <w:pPr>
              <w:pStyle w:val="40"/>
            </w:pPr>
            <w:r>
              <w:t>3</w:t>
            </w:r>
          </w:p>
        </w:tc>
        <w:tc>
          <w:tcPr>
            <w:tcW w:w="850" w:type="dxa"/>
            <w:vAlign w:val="center"/>
          </w:tcPr>
          <w:p w:rsidR="0060534F" w:rsidRDefault="00CF06B1">
            <w:pPr>
              <w:pStyle w:val="40"/>
            </w:pPr>
            <w:r>
              <w:t>3.40</w:t>
            </w:r>
          </w:p>
        </w:tc>
        <w:tc>
          <w:tcPr>
            <w:tcW w:w="964" w:type="dxa"/>
            <w:vAlign w:val="center"/>
          </w:tcPr>
          <w:p w:rsidR="0060534F" w:rsidRDefault="00CF06B1">
            <w:pPr>
              <w:pStyle w:val="40"/>
            </w:pPr>
            <w:r>
              <w:t>10.20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10.20</w:t>
            </w:r>
          </w:p>
        </w:tc>
        <w:tc>
          <w:tcPr>
            <w:tcW w:w="964" w:type="dxa"/>
            <w:vAlign w:val="center"/>
          </w:tcPr>
          <w:p w:rsidR="0060534F" w:rsidRDefault="0060534F">
            <w:pPr>
              <w:pStyle w:val="40"/>
            </w:pPr>
          </w:p>
        </w:tc>
        <w:tc>
          <w:tcPr>
            <w:tcW w:w="964" w:type="dxa"/>
            <w:vAlign w:val="center"/>
          </w:tcPr>
          <w:p w:rsidR="0060534F" w:rsidRDefault="00CF06B1">
            <w:pPr>
              <w:pStyle w:val="40"/>
            </w:pPr>
            <w:r>
              <w:t>10.20</w:t>
            </w:r>
          </w:p>
        </w:tc>
      </w:tr>
      <w:tr w:rsidR="0060534F">
        <w:trPr>
          <w:cantSplit/>
          <w:jc w:val="center"/>
        </w:trPr>
        <w:tc>
          <w:tcPr>
            <w:tcW w:w="1701" w:type="dxa"/>
            <w:vAlign w:val="center"/>
          </w:tcPr>
          <w:p w:rsidR="0060534F" w:rsidRDefault="00CF06B1">
            <w:pPr>
              <w:pStyle w:val="23"/>
            </w:pPr>
            <w:r>
              <w:t>22年市级新冠肺炎救治医院设备购置资金</w:t>
            </w:r>
          </w:p>
        </w:tc>
        <w:tc>
          <w:tcPr>
            <w:tcW w:w="964" w:type="dxa"/>
            <w:vAlign w:val="center"/>
          </w:tcPr>
          <w:p w:rsidR="0060534F" w:rsidRDefault="00CF06B1">
            <w:pPr>
              <w:pStyle w:val="40"/>
            </w:pPr>
            <w:r>
              <w:t>60.00</w:t>
            </w:r>
          </w:p>
        </w:tc>
        <w:tc>
          <w:tcPr>
            <w:tcW w:w="1134" w:type="dxa"/>
            <w:vAlign w:val="center"/>
          </w:tcPr>
          <w:p w:rsidR="0060534F" w:rsidRDefault="00CF06B1">
            <w:pPr>
              <w:pStyle w:val="23"/>
            </w:pPr>
            <w:r>
              <w:t>急救和生命支持设备</w:t>
            </w:r>
          </w:p>
        </w:tc>
        <w:tc>
          <w:tcPr>
            <w:tcW w:w="1134" w:type="dxa"/>
            <w:vAlign w:val="center"/>
          </w:tcPr>
          <w:p w:rsidR="0060534F" w:rsidRDefault="00CF06B1">
            <w:pPr>
              <w:pStyle w:val="23"/>
            </w:pPr>
            <w:r>
              <w:t>A02322500</w:t>
            </w:r>
          </w:p>
        </w:tc>
        <w:tc>
          <w:tcPr>
            <w:tcW w:w="709" w:type="dxa"/>
            <w:vAlign w:val="center"/>
          </w:tcPr>
          <w:p w:rsidR="0060534F" w:rsidRDefault="00CF06B1">
            <w:pPr>
              <w:pStyle w:val="30"/>
            </w:pPr>
            <w:r>
              <w:t>台</w:t>
            </w:r>
          </w:p>
        </w:tc>
        <w:tc>
          <w:tcPr>
            <w:tcW w:w="850" w:type="dxa"/>
            <w:vAlign w:val="center"/>
          </w:tcPr>
          <w:p w:rsidR="0060534F" w:rsidRDefault="00CF06B1">
            <w:pPr>
              <w:pStyle w:val="40"/>
            </w:pPr>
            <w:r>
              <w:t>3</w:t>
            </w:r>
          </w:p>
        </w:tc>
        <w:tc>
          <w:tcPr>
            <w:tcW w:w="850" w:type="dxa"/>
            <w:vAlign w:val="center"/>
          </w:tcPr>
          <w:p w:rsidR="0060534F" w:rsidRDefault="00CF06B1">
            <w:pPr>
              <w:pStyle w:val="40"/>
            </w:pPr>
            <w:r>
              <w:t>5.50</w:t>
            </w:r>
          </w:p>
        </w:tc>
        <w:tc>
          <w:tcPr>
            <w:tcW w:w="964" w:type="dxa"/>
            <w:vAlign w:val="center"/>
          </w:tcPr>
          <w:p w:rsidR="0060534F" w:rsidRDefault="00CF06B1">
            <w:pPr>
              <w:pStyle w:val="40"/>
            </w:pPr>
            <w:r>
              <w:t>16.50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16.50</w:t>
            </w:r>
          </w:p>
        </w:tc>
        <w:tc>
          <w:tcPr>
            <w:tcW w:w="964" w:type="dxa"/>
            <w:vAlign w:val="center"/>
          </w:tcPr>
          <w:p w:rsidR="0060534F" w:rsidRDefault="0060534F">
            <w:pPr>
              <w:pStyle w:val="40"/>
            </w:pPr>
          </w:p>
        </w:tc>
        <w:tc>
          <w:tcPr>
            <w:tcW w:w="964" w:type="dxa"/>
            <w:vAlign w:val="center"/>
          </w:tcPr>
          <w:p w:rsidR="0060534F" w:rsidRDefault="00CF06B1">
            <w:pPr>
              <w:pStyle w:val="40"/>
            </w:pPr>
            <w:r>
              <w:t>16.50</w:t>
            </w:r>
          </w:p>
        </w:tc>
      </w:tr>
      <w:tr w:rsidR="0060534F">
        <w:trPr>
          <w:cantSplit/>
          <w:jc w:val="center"/>
        </w:trPr>
        <w:tc>
          <w:tcPr>
            <w:tcW w:w="1701" w:type="dxa"/>
            <w:vAlign w:val="center"/>
          </w:tcPr>
          <w:p w:rsidR="0060534F" w:rsidRDefault="00CF06B1">
            <w:pPr>
              <w:pStyle w:val="23"/>
            </w:pPr>
            <w:r>
              <w:t>22年市级新冠肺炎救治医院设备购置资金</w:t>
            </w:r>
          </w:p>
        </w:tc>
        <w:tc>
          <w:tcPr>
            <w:tcW w:w="964" w:type="dxa"/>
            <w:vAlign w:val="center"/>
          </w:tcPr>
          <w:p w:rsidR="0060534F" w:rsidRDefault="00CF06B1">
            <w:pPr>
              <w:pStyle w:val="40"/>
            </w:pPr>
            <w:r>
              <w:t>60.00</w:t>
            </w:r>
          </w:p>
        </w:tc>
        <w:tc>
          <w:tcPr>
            <w:tcW w:w="1134" w:type="dxa"/>
            <w:vAlign w:val="center"/>
          </w:tcPr>
          <w:p w:rsidR="0060534F" w:rsidRDefault="00CF06B1">
            <w:pPr>
              <w:pStyle w:val="23"/>
            </w:pPr>
            <w:r>
              <w:t>急救和生命支持设备</w:t>
            </w:r>
          </w:p>
        </w:tc>
        <w:tc>
          <w:tcPr>
            <w:tcW w:w="1134" w:type="dxa"/>
            <w:vAlign w:val="center"/>
          </w:tcPr>
          <w:p w:rsidR="0060534F" w:rsidRDefault="00CF06B1">
            <w:pPr>
              <w:pStyle w:val="23"/>
            </w:pPr>
            <w:r>
              <w:t>A02322500</w:t>
            </w:r>
          </w:p>
        </w:tc>
        <w:tc>
          <w:tcPr>
            <w:tcW w:w="709" w:type="dxa"/>
            <w:vAlign w:val="center"/>
          </w:tcPr>
          <w:p w:rsidR="0060534F" w:rsidRDefault="00CF06B1">
            <w:pPr>
              <w:pStyle w:val="30"/>
            </w:pPr>
            <w:r>
              <w:t>台</w:t>
            </w:r>
          </w:p>
        </w:tc>
        <w:tc>
          <w:tcPr>
            <w:tcW w:w="850" w:type="dxa"/>
            <w:vAlign w:val="center"/>
          </w:tcPr>
          <w:p w:rsidR="0060534F" w:rsidRDefault="00CF06B1">
            <w:pPr>
              <w:pStyle w:val="40"/>
            </w:pPr>
            <w:r>
              <w:t>3</w:t>
            </w:r>
          </w:p>
        </w:tc>
        <w:tc>
          <w:tcPr>
            <w:tcW w:w="850" w:type="dxa"/>
            <w:vAlign w:val="center"/>
          </w:tcPr>
          <w:p w:rsidR="0060534F" w:rsidRDefault="00CF06B1">
            <w:pPr>
              <w:pStyle w:val="40"/>
            </w:pPr>
            <w:r>
              <w:t>4.70</w:t>
            </w:r>
          </w:p>
        </w:tc>
        <w:tc>
          <w:tcPr>
            <w:tcW w:w="964" w:type="dxa"/>
            <w:vAlign w:val="center"/>
          </w:tcPr>
          <w:p w:rsidR="0060534F" w:rsidRDefault="00CF06B1">
            <w:pPr>
              <w:pStyle w:val="40"/>
            </w:pPr>
            <w:r>
              <w:t>14.10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14.10</w:t>
            </w:r>
          </w:p>
        </w:tc>
        <w:tc>
          <w:tcPr>
            <w:tcW w:w="964" w:type="dxa"/>
            <w:vAlign w:val="center"/>
          </w:tcPr>
          <w:p w:rsidR="0060534F" w:rsidRDefault="0060534F">
            <w:pPr>
              <w:pStyle w:val="40"/>
            </w:pPr>
          </w:p>
        </w:tc>
        <w:tc>
          <w:tcPr>
            <w:tcW w:w="964" w:type="dxa"/>
            <w:vAlign w:val="center"/>
          </w:tcPr>
          <w:p w:rsidR="0060534F" w:rsidRDefault="00CF06B1">
            <w:pPr>
              <w:pStyle w:val="40"/>
            </w:pPr>
            <w:r>
              <w:t>14.10</w:t>
            </w:r>
          </w:p>
        </w:tc>
      </w:tr>
      <w:tr w:rsidR="0060534F">
        <w:trPr>
          <w:cantSplit/>
          <w:jc w:val="center"/>
        </w:trPr>
        <w:tc>
          <w:tcPr>
            <w:tcW w:w="1701" w:type="dxa"/>
            <w:vAlign w:val="center"/>
          </w:tcPr>
          <w:p w:rsidR="0060534F" w:rsidRDefault="00CF06B1">
            <w:pPr>
              <w:pStyle w:val="23"/>
            </w:pPr>
            <w:r>
              <w:lastRenderedPageBreak/>
              <w:t>22年市级新冠肺炎救治医院设备购置资金</w:t>
            </w:r>
          </w:p>
        </w:tc>
        <w:tc>
          <w:tcPr>
            <w:tcW w:w="964" w:type="dxa"/>
            <w:vAlign w:val="center"/>
          </w:tcPr>
          <w:p w:rsidR="0060534F" w:rsidRDefault="00CF06B1">
            <w:pPr>
              <w:pStyle w:val="40"/>
            </w:pPr>
            <w:r>
              <w:t>60.00</w:t>
            </w:r>
          </w:p>
        </w:tc>
        <w:tc>
          <w:tcPr>
            <w:tcW w:w="1134" w:type="dxa"/>
            <w:vAlign w:val="center"/>
          </w:tcPr>
          <w:p w:rsidR="0060534F" w:rsidRDefault="00CF06B1">
            <w:pPr>
              <w:pStyle w:val="23"/>
            </w:pPr>
            <w:r>
              <w:t>病房护理及医院设备</w:t>
            </w:r>
          </w:p>
        </w:tc>
        <w:tc>
          <w:tcPr>
            <w:tcW w:w="1134" w:type="dxa"/>
            <w:vAlign w:val="center"/>
          </w:tcPr>
          <w:p w:rsidR="0060534F" w:rsidRDefault="00CF06B1">
            <w:pPr>
              <w:pStyle w:val="23"/>
            </w:pPr>
            <w:r>
              <w:t>A02322700</w:t>
            </w:r>
          </w:p>
        </w:tc>
        <w:tc>
          <w:tcPr>
            <w:tcW w:w="709" w:type="dxa"/>
            <w:vAlign w:val="center"/>
          </w:tcPr>
          <w:p w:rsidR="0060534F" w:rsidRDefault="00CF06B1">
            <w:pPr>
              <w:pStyle w:val="30"/>
            </w:pPr>
            <w:r>
              <w:t>台</w:t>
            </w:r>
          </w:p>
        </w:tc>
        <w:tc>
          <w:tcPr>
            <w:tcW w:w="850" w:type="dxa"/>
            <w:vAlign w:val="center"/>
          </w:tcPr>
          <w:p w:rsidR="0060534F" w:rsidRDefault="00CF06B1">
            <w:pPr>
              <w:pStyle w:val="40"/>
            </w:pPr>
            <w:r>
              <w:t>30</w:t>
            </w:r>
          </w:p>
        </w:tc>
        <w:tc>
          <w:tcPr>
            <w:tcW w:w="850" w:type="dxa"/>
            <w:vAlign w:val="center"/>
          </w:tcPr>
          <w:p w:rsidR="0060534F" w:rsidRDefault="00CF06B1">
            <w:pPr>
              <w:pStyle w:val="40"/>
            </w:pPr>
            <w:r>
              <w:t>0.70</w:t>
            </w:r>
          </w:p>
        </w:tc>
        <w:tc>
          <w:tcPr>
            <w:tcW w:w="964" w:type="dxa"/>
            <w:vAlign w:val="center"/>
          </w:tcPr>
          <w:p w:rsidR="0060534F" w:rsidRDefault="00CF06B1">
            <w:pPr>
              <w:pStyle w:val="40"/>
            </w:pPr>
            <w:r>
              <w:t>21.00</w:t>
            </w: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60534F">
            <w:pPr>
              <w:pStyle w:val="40"/>
            </w:pPr>
          </w:p>
        </w:tc>
        <w:tc>
          <w:tcPr>
            <w:tcW w:w="964" w:type="dxa"/>
            <w:vAlign w:val="center"/>
          </w:tcPr>
          <w:p w:rsidR="0060534F" w:rsidRDefault="00CF06B1">
            <w:pPr>
              <w:pStyle w:val="40"/>
            </w:pPr>
            <w:r>
              <w:t>21.00</w:t>
            </w:r>
          </w:p>
        </w:tc>
        <w:tc>
          <w:tcPr>
            <w:tcW w:w="964" w:type="dxa"/>
            <w:vAlign w:val="center"/>
          </w:tcPr>
          <w:p w:rsidR="0060534F" w:rsidRDefault="0060534F">
            <w:pPr>
              <w:pStyle w:val="40"/>
            </w:pPr>
          </w:p>
        </w:tc>
        <w:tc>
          <w:tcPr>
            <w:tcW w:w="964" w:type="dxa"/>
            <w:vAlign w:val="center"/>
          </w:tcPr>
          <w:p w:rsidR="0060534F" w:rsidRDefault="00CF06B1">
            <w:pPr>
              <w:pStyle w:val="40"/>
            </w:pPr>
            <w:r>
              <w:t>21.00</w:t>
            </w:r>
          </w:p>
        </w:tc>
      </w:tr>
    </w:tbl>
    <w:p w:rsidR="0060534F" w:rsidRDefault="00CF06B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0534F" w:rsidRDefault="00CF06B1">
      <w:pPr>
        <w:ind w:firstLine="640"/>
      </w:pPr>
      <w:r>
        <w:rPr>
          <w:rFonts w:eastAsia="方正仿宋_GBK" w:cs="Times New Roman"/>
          <w:color w:val="000000"/>
          <w:sz w:val="32"/>
        </w:rPr>
        <w:t xml:space="preserve"> </w:t>
      </w:r>
    </w:p>
    <w:p w:rsidR="0060534F" w:rsidRDefault="00CF06B1">
      <w:pPr>
        <w:spacing w:before="10" w:after="10"/>
        <w:ind w:firstLine="640"/>
        <w:outlineLvl w:val="5"/>
      </w:pPr>
      <w:r>
        <w:rPr>
          <w:rFonts w:ascii="黑体" w:eastAsia="黑体" w:hAnsi="黑体" w:cs="黑体"/>
          <w:color w:val="000000"/>
          <w:sz w:val="32"/>
        </w:rPr>
        <w:t>七、国有资产信息</w:t>
      </w:r>
    </w:p>
    <w:p w:rsidR="0060534F" w:rsidRDefault="00CF06B1">
      <w:pPr>
        <w:spacing w:line="500" w:lineRule="exact"/>
        <w:ind w:firstLine="560"/>
        <w:rPr>
          <w:color w:val="000000" w:themeColor="text1"/>
        </w:rPr>
      </w:pPr>
      <w:r>
        <w:rPr>
          <w:rFonts w:eastAsia="方正仿宋_GBK" w:cs="Times New Roman"/>
          <w:color w:val="000000"/>
          <w:sz w:val="28"/>
        </w:rPr>
        <w:t>张家口市第五医院上年末固定资产金额为</w:t>
      </w:r>
      <w:r>
        <w:rPr>
          <w:rFonts w:eastAsia="方正仿宋_GBK" w:cs="Times New Roman"/>
          <w:color w:val="000000"/>
          <w:sz w:val="28"/>
        </w:rPr>
        <w:t>14710.97</w:t>
      </w:r>
      <w:r>
        <w:rPr>
          <w:rFonts w:eastAsia="方正仿宋_GBK" w:cs="Times New Roman"/>
          <w:color w:val="000000"/>
          <w:sz w:val="28"/>
        </w:rPr>
        <w:t>万元（详见下表）。本年度拟购</w:t>
      </w:r>
      <w:r>
        <w:rPr>
          <w:rFonts w:eastAsia="方正仿宋_GBK" w:cs="Times New Roman"/>
          <w:color w:val="000000" w:themeColor="text1"/>
          <w:sz w:val="28"/>
        </w:rPr>
        <w:t>置固定资产总额为</w:t>
      </w:r>
      <w:r>
        <w:rPr>
          <w:rFonts w:eastAsia="方正仿宋_GBK" w:cs="Times New Roman" w:hint="eastAsia"/>
          <w:color w:val="000000" w:themeColor="text1"/>
          <w:sz w:val="28"/>
          <w:lang w:eastAsia="zh-CN"/>
        </w:rPr>
        <w:t>561.80</w:t>
      </w:r>
      <w:r>
        <w:rPr>
          <w:rFonts w:eastAsia="方正仿宋_GBK" w:cs="Times New Roman"/>
          <w:color w:val="000000" w:themeColor="text1"/>
          <w:sz w:val="28"/>
        </w:rPr>
        <w:t>万元，已按要求列入政府采购预算，详见政府采购预算表。</w:t>
      </w:r>
    </w:p>
    <w:p w:rsidR="0060534F" w:rsidRDefault="00CF06B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60534F">
        <w:trPr>
          <w:tblHeader/>
          <w:jc w:val="center"/>
        </w:trPr>
        <w:tc>
          <w:tcPr>
            <w:tcW w:w="7370" w:type="dxa"/>
            <w:tcBorders>
              <w:top w:val="single" w:sz="6" w:space="0" w:color="FFFFFF"/>
              <w:left w:val="single" w:sz="6" w:space="0" w:color="FFFFFF"/>
              <w:right w:val="single" w:sz="6" w:space="0" w:color="FFFFFF"/>
            </w:tcBorders>
            <w:vAlign w:val="center"/>
          </w:tcPr>
          <w:p w:rsidR="0060534F" w:rsidRDefault="00CF06B1">
            <w:pPr>
              <w:pStyle w:val="20"/>
            </w:pPr>
            <w:r>
              <w:t>361015张家口市第五医院</w:t>
            </w:r>
          </w:p>
        </w:tc>
        <w:tc>
          <w:tcPr>
            <w:tcW w:w="5669" w:type="dxa"/>
            <w:gridSpan w:val="2"/>
            <w:tcBorders>
              <w:top w:val="single" w:sz="6" w:space="0" w:color="FFFFFF"/>
              <w:left w:val="single" w:sz="6" w:space="0" w:color="FFFFFF"/>
              <w:right w:val="single" w:sz="6" w:space="0" w:color="FFFFFF"/>
            </w:tcBorders>
            <w:vAlign w:val="center"/>
          </w:tcPr>
          <w:p w:rsidR="0060534F" w:rsidRDefault="00CF06B1">
            <w:pPr>
              <w:pStyle w:val="22"/>
            </w:pPr>
            <w:r>
              <w:t>截止时间：2022-12-31</w:t>
            </w:r>
          </w:p>
        </w:tc>
      </w:tr>
      <w:tr w:rsidR="0060534F">
        <w:trPr>
          <w:tblHeader/>
          <w:jc w:val="center"/>
        </w:trPr>
        <w:tc>
          <w:tcPr>
            <w:tcW w:w="7370" w:type="dxa"/>
            <w:vAlign w:val="center"/>
          </w:tcPr>
          <w:p w:rsidR="0060534F" w:rsidRDefault="00CF06B1">
            <w:pPr>
              <w:pStyle w:val="10"/>
            </w:pPr>
            <w:r>
              <w:t>项   目</w:t>
            </w:r>
          </w:p>
        </w:tc>
        <w:tc>
          <w:tcPr>
            <w:tcW w:w="2835" w:type="dxa"/>
            <w:vAlign w:val="center"/>
          </w:tcPr>
          <w:p w:rsidR="0060534F" w:rsidRDefault="00CF06B1">
            <w:pPr>
              <w:pStyle w:val="10"/>
            </w:pPr>
            <w:r>
              <w:t>数量</w:t>
            </w:r>
          </w:p>
        </w:tc>
        <w:tc>
          <w:tcPr>
            <w:tcW w:w="2835" w:type="dxa"/>
            <w:vAlign w:val="center"/>
          </w:tcPr>
          <w:p w:rsidR="0060534F" w:rsidRDefault="00CF06B1">
            <w:pPr>
              <w:pStyle w:val="10"/>
            </w:pPr>
            <w:r>
              <w:t>价值（金额单位：万元）</w:t>
            </w:r>
          </w:p>
        </w:tc>
      </w:tr>
      <w:tr w:rsidR="0060534F">
        <w:trPr>
          <w:jc w:val="center"/>
        </w:trPr>
        <w:tc>
          <w:tcPr>
            <w:tcW w:w="7370" w:type="dxa"/>
            <w:vAlign w:val="center"/>
          </w:tcPr>
          <w:p w:rsidR="0060534F" w:rsidRDefault="00CF06B1">
            <w:pPr>
              <w:pStyle w:val="23"/>
            </w:pPr>
            <w:r>
              <w:t>资产总额</w:t>
            </w:r>
          </w:p>
        </w:tc>
        <w:tc>
          <w:tcPr>
            <w:tcW w:w="2835" w:type="dxa"/>
            <w:vAlign w:val="center"/>
          </w:tcPr>
          <w:p w:rsidR="0060534F" w:rsidRDefault="0060534F">
            <w:pPr>
              <w:pStyle w:val="30"/>
            </w:pPr>
          </w:p>
        </w:tc>
        <w:tc>
          <w:tcPr>
            <w:tcW w:w="2835" w:type="dxa"/>
            <w:vAlign w:val="center"/>
          </w:tcPr>
          <w:p w:rsidR="0060534F" w:rsidRDefault="00CF06B1">
            <w:pPr>
              <w:pStyle w:val="40"/>
            </w:pPr>
            <w:r>
              <w:t>14710.97</w:t>
            </w:r>
          </w:p>
        </w:tc>
      </w:tr>
      <w:tr w:rsidR="0060534F">
        <w:trPr>
          <w:jc w:val="center"/>
        </w:trPr>
        <w:tc>
          <w:tcPr>
            <w:tcW w:w="7370" w:type="dxa"/>
            <w:vAlign w:val="center"/>
          </w:tcPr>
          <w:p w:rsidR="0060534F" w:rsidRDefault="00CF06B1">
            <w:pPr>
              <w:pStyle w:val="23"/>
            </w:pPr>
            <w:r>
              <w:t>1、房屋（平方米）</w:t>
            </w:r>
          </w:p>
        </w:tc>
        <w:tc>
          <w:tcPr>
            <w:tcW w:w="2835" w:type="dxa"/>
            <w:vAlign w:val="center"/>
          </w:tcPr>
          <w:p w:rsidR="0060534F" w:rsidRDefault="00CF06B1">
            <w:pPr>
              <w:pStyle w:val="30"/>
            </w:pPr>
            <w:r>
              <w:t>18615.47</w:t>
            </w:r>
          </w:p>
        </w:tc>
        <w:tc>
          <w:tcPr>
            <w:tcW w:w="2835" w:type="dxa"/>
            <w:vAlign w:val="center"/>
          </w:tcPr>
          <w:p w:rsidR="0060534F" w:rsidRDefault="00CF06B1">
            <w:pPr>
              <w:pStyle w:val="40"/>
            </w:pPr>
            <w:r>
              <w:t>4079.55</w:t>
            </w:r>
          </w:p>
        </w:tc>
      </w:tr>
      <w:tr w:rsidR="0060534F">
        <w:trPr>
          <w:jc w:val="center"/>
        </w:trPr>
        <w:tc>
          <w:tcPr>
            <w:tcW w:w="7370" w:type="dxa"/>
            <w:vAlign w:val="center"/>
          </w:tcPr>
          <w:p w:rsidR="0060534F" w:rsidRDefault="00CF06B1">
            <w:pPr>
              <w:pStyle w:val="23"/>
            </w:pPr>
            <w:r>
              <w:t xml:space="preserve">　　其中：办公用房（平方米）</w:t>
            </w:r>
          </w:p>
        </w:tc>
        <w:tc>
          <w:tcPr>
            <w:tcW w:w="2835" w:type="dxa"/>
            <w:vAlign w:val="center"/>
          </w:tcPr>
          <w:p w:rsidR="0060534F" w:rsidRDefault="00CF06B1">
            <w:pPr>
              <w:pStyle w:val="30"/>
            </w:pPr>
            <w:r>
              <w:t>648.55</w:t>
            </w:r>
          </w:p>
        </w:tc>
        <w:tc>
          <w:tcPr>
            <w:tcW w:w="2835" w:type="dxa"/>
            <w:vAlign w:val="center"/>
          </w:tcPr>
          <w:p w:rsidR="0060534F" w:rsidRDefault="00CF06B1">
            <w:pPr>
              <w:pStyle w:val="40"/>
            </w:pPr>
            <w:r>
              <w:t>21.01</w:t>
            </w:r>
          </w:p>
        </w:tc>
      </w:tr>
      <w:tr w:rsidR="0060534F">
        <w:trPr>
          <w:jc w:val="center"/>
        </w:trPr>
        <w:tc>
          <w:tcPr>
            <w:tcW w:w="7370" w:type="dxa"/>
            <w:vAlign w:val="center"/>
          </w:tcPr>
          <w:p w:rsidR="0060534F" w:rsidRDefault="00CF06B1">
            <w:pPr>
              <w:pStyle w:val="23"/>
            </w:pPr>
            <w:r>
              <w:t>2、车辆（台、辆）</w:t>
            </w:r>
          </w:p>
        </w:tc>
        <w:tc>
          <w:tcPr>
            <w:tcW w:w="2835" w:type="dxa"/>
            <w:vAlign w:val="center"/>
          </w:tcPr>
          <w:p w:rsidR="0060534F" w:rsidRDefault="00CF06B1">
            <w:pPr>
              <w:pStyle w:val="30"/>
            </w:pPr>
            <w:r>
              <w:t>5</w:t>
            </w:r>
          </w:p>
        </w:tc>
        <w:tc>
          <w:tcPr>
            <w:tcW w:w="2835" w:type="dxa"/>
            <w:vAlign w:val="center"/>
          </w:tcPr>
          <w:p w:rsidR="0060534F" w:rsidRDefault="00CF06B1">
            <w:pPr>
              <w:pStyle w:val="40"/>
            </w:pPr>
            <w:r>
              <w:t>105.32</w:t>
            </w:r>
          </w:p>
        </w:tc>
      </w:tr>
      <w:tr w:rsidR="0060534F">
        <w:trPr>
          <w:jc w:val="center"/>
        </w:trPr>
        <w:tc>
          <w:tcPr>
            <w:tcW w:w="7370" w:type="dxa"/>
            <w:vAlign w:val="center"/>
          </w:tcPr>
          <w:p w:rsidR="0060534F" w:rsidRDefault="00CF06B1">
            <w:pPr>
              <w:pStyle w:val="23"/>
            </w:pPr>
            <w:r>
              <w:t>3、单价在20万元以上的设备</w:t>
            </w:r>
          </w:p>
        </w:tc>
        <w:tc>
          <w:tcPr>
            <w:tcW w:w="2835" w:type="dxa"/>
            <w:vAlign w:val="center"/>
          </w:tcPr>
          <w:p w:rsidR="0060534F" w:rsidRDefault="00CF06B1">
            <w:pPr>
              <w:pStyle w:val="30"/>
            </w:pPr>
            <w:r>
              <w:t>47</w:t>
            </w:r>
          </w:p>
        </w:tc>
        <w:tc>
          <w:tcPr>
            <w:tcW w:w="2835" w:type="dxa"/>
            <w:vAlign w:val="center"/>
          </w:tcPr>
          <w:p w:rsidR="0060534F" w:rsidRDefault="00CF06B1">
            <w:pPr>
              <w:pStyle w:val="40"/>
            </w:pPr>
            <w:r>
              <w:t>3186.51</w:t>
            </w:r>
          </w:p>
        </w:tc>
      </w:tr>
      <w:tr w:rsidR="0060534F">
        <w:trPr>
          <w:jc w:val="center"/>
        </w:trPr>
        <w:tc>
          <w:tcPr>
            <w:tcW w:w="7370" w:type="dxa"/>
            <w:vAlign w:val="center"/>
          </w:tcPr>
          <w:p w:rsidR="0060534F" w:rsidRDefault="00CF06B1">
            <w:pPr>
              <w:pStyle w:val="23"/>
            </w:pPr>
            <w:r>
              <w:t>4、其他固定资产</w:t>
            </w:r>
          </w:p>
        </w:tc>
        <w:tc>
          <w:tcPr>
            <w:tcW w:w="2835" w:type="dxa"/>
            <w:vAlign w:val="center"/>
          </w:tcPr>
          <w:p w:rsidR="0060534F" w:rsidRDefault="00CF06B1">
            <w:pPr>
              <w:pStyle w:val="30"/>
            </w:pPr>
            <w:r>
              <w:t>3659</w:t>
            </w:r>
          </w:p>
        </w:tc>
        <w:tc>
          <w:tcPr>
            <w:tcW w:w="2835" w:type="dxa"/>
            <w:vAlign w:val="center"/>
          </w:tcPr>
          <w:p w:rsidR="0060534F" w:rsidRDefault="00CF06B1">
            <w:pPr>
              <w:pStyle w:val="40"/>
            </w:pPr>
            <w:r>
              <w:t>7339.59</w:t>
            </w:r>
          </w:p>
        </w:tc>
      </w:tr>
    </w:tbl>
    <w:p w:rsidR="0060534F" w:rsidRDefault="00CF06B1">
      <w:pPr>
        <w:ind w:firstLine="640"/>
      </w:pPr>
      <w:r>
        <w:rPr>
          <w:rFonts w:eastAsia="方正仿宋_GBK" w:cs="Times New Roman"/>
          <w:color w:val="000000"/>
          <w:sz w:val="32"/>
        </w:rPr>
        <w:lastRenderedPageBreak/>
        <w:t xml:space="preserve"> </w:t>
      </w:r>
    </w:p>
    <w:p w:rsidR="0060534F" w:rsidRDefault="00CF06B1">
      <w:pPr>
        <w:spacing w:before="10" w:after="10"/>
        <w:ind w:firstLine="640"/>
        <w:outlineLvl w:val="5"/>
      </w:pPr>
      <w:r>
        <w:rPr>
          <w:rFonts w:ascii="黑体" w:eastAsia="黑体" w:hAnsi="黑体" w:cs="黑体"/>
          <w:color w:val="000000"/>
          <w:sz w:val="32"/>
        </w:rPr>
        <w:t>八、名词解释</w:t>
      </w:r>
    </w:p>
    <w:p w:rsidR="0060534F" w:rsidRDefault="00CF06B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60534F" w:rsidRDefault="00CF06B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0534F" w:rsidRDefault="00CF06B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0534F" w:rsidRDefault="00CF06B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0534F" w:rsidRDefault="00CF06B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0534F" w:rsidRDefault="00CF06B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0534F" w:rsidRDefault="00CF06B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0534F" w:rsidRDefault="00CF06B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0534F" w:rsidRDefault="00CF06B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0534F" w:rsidRDefault="00CF06B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0534F" w:rsidRDefault="00CF06B1">
      <w:pPr>
        <w:spacing w:before="10" w:after="10"/>
        <w:ind w:firstLine="640"/>
        <w:outlineLvl w:val="5"/>
      </w:pPr>
      <w:r>
        <w:rPr>
          <w:rFonts w:ascii="黑体" w:eastAsia="黑体" w:hAnsi="黑体" w:cs="黑体"/>
          <w:color w:val="000000"/>
          <w:sz w:val="32"/>
        </w:rPr>
        <w:t>九、其他需要说明的事项</w:t>
      </w:r>
    </w:p>
    <w:p w:rsidR="0060534F" w:rsidRPr="00CF06B1" w:rsidRDefault="00CF06B1">
      <w:pPr>
        <w:spacing w:line="500" w:lineRule="exact"/>
        <w:ind w:firstLine="560"/>
        <w:rPr>
          <w:rFonts w:hint="eastAsia"/>
          <w:lang w:val="uk-UA" w:eastAsia="zh-CN"/>
        </w:rPr>
        <w:sectPr w:rsidR="0060534F" w:rsidRPr="00CF06B1">
          <w:pgSz w:w="16840" w:h="11900" w:orient="landscape"/>
          <w:pgMar w:top="1361" w:right="1020" w:bottom="1134" w:left="1020" w:header="720" w:footer="720" w:gutter="0"/>
          <w:cols w:space="720"/>
        </w:sectPr>
      </w:pPr>
      <w:r>
        <w:rPr>
          <w:rFonts w:eastAsia="方正仿宋_GBK" w:cs="Times New Roman"/>
          <w:color w:val="000000"/>
          <w:sz w:val="28"/>
        </w:rPr>
        <w:lastRenderedPageBreak/>
        <w:t>我单位无其他需要说明的事项</w:t>
      </w:r>
      <w:r>
        <w:rPr>
          <w:rFonts w:eastAsia="方正仿宋_GBK" w:cs="Times New Roman" w:hint="eastAsia"/>
          <w:color w:val="000000"/>
          <w:sz w:val="28"/>
          <w:lang w:val="uk-UA" w:eastAsia="zh-CN"/>
        </w:rPr>
        <w:t>。</w:t>
      </w:r>
    </w:p>
    <w:p w:rsidR="0060534F" w:rsidRPr="00CF06B1" w:rsidRDefault="0060534F" w:rsidP="00CF06B1">
      <w:pPr>
        <w:spacing w:line="500" w:lineRule="exact"/>
        <w:rPr>
          <w:rFonts w:eastAsiaTheme="minorEastAsia" w:hint="eastAsia"/>
          <w:lang w:eastAsia="zh-CN"/>
        </w:rPr>
      </w:pPr>
    </w:p>
    <w:sectPr w:rsidR="0060534F" w:rsidRPr="00CF06B1" w:rsidSect="0060534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77" w:rsidRDefault="00E50D77" w:rsidP="0060534F">
      <w:r>
        <w:separator/>
      </w:r>
    </w:p>
  </w:endnote>
  <w:endnote w:type="continuationSeparator" w:id="1">
    <w:p w:rsidR="00E50D77" w:rsidRDefault="00E50D77" w:rsidP="00605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0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B1" w:rsidRDefault="00CF06B1">
    <w:pPr>
      <w:pStyle w:val="a3"/>
      <w:framePr w:wrap="around" w:vAnchor="text" w:hAnchor="margin" w:xAlign="outside" w:y="1"/>
      <w:rPr>
        <w:rStyle w:val="a6"/>
      </w:rPr>
    </w:pPr>
    <w:r>
      <w:fldChar w:fldCharType="begin"/>
    </w:r>
    <w:r>
      <w:rPr>
        <w:rStyle w:val="a6"/>
      </w:rPr>
      <w:instrText xml:space="preserve">PAGE  </w:instrText>
    </w:r>
    <w:r>
      <w:fldChar w:fldCharType="separate"/>
    </w:r>
    <w:r w:rsidR="00A86125">
      <w:rPr>
        <w:rStyle w:val="a6"/>
        <w:noProof/>
      </w:rPr>
      <w:t>3</w:t>
    </w:r>
    <w:r>
      <w:fldChar w:fldCharType="end"/>
    </w:r>
  </w:p>
  <w:p w:rsidR="00CF06B1" w:rsidRDefault="00CF06B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77" w:rsidRDefault="00E50D77" w:rsidP="0060534F">
      <w:r>
        <w:separator/>
      </w:r>
    </w:p>
  </w:footnote>
  <w:footnote w:type="continuationSeparator" w:id="1">
    <w:p w:rsidR="00E50D77" w:rsidRDefault="00E50D77" w:rsidP="00605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3C1CE8"/>
    <w:multiLevelType w:val="singleLevel"/>
    <w:tmpl w:val="AD3C1CE8"/>
    <w:lvl w:ilvl="0">
      <w:start w:val="3"/>
      <w:numFmt w:val="chineseCounting"/>
      <w:suff w:val="nothing"/>
      <w:lvlText w:val="%1、"/>
      <w:lvlJc w:val="left"/>
      <w:rPr>
        <w:rFonts w:hint="eastAsia"/>
      </w:rPr>
    </w:lvl>
  </w:abstractNum>
  <w:abstractNum w:abstractNumId="1">
    <w:nsid w:val="CFEC09BC"/>
    <w:multiLevelType w:val="singleLevel"/>
    <w:tmpl w:val="CFEC09BC"/>
    <w:lvl w:ilvl="0">
      <w:start w:val="5"/>
      <w:numFmt w:val="chineseCounting"/>
      <w:suff w:val="nothing"/>
      <w:lvlText w:val="%1、"/>
      <w:lvlJc w:val="left"/>
      <w:rPr>
        <w:rFonts w:hint="eastAsia"/>
      </w:rPr>
    </w:lvl>
  </w:abstractNum>
  <w:abstractNum w:abstractNumId="2">
    <w:nsid w:val="DB7E773F"/>
    <w:multiLevelType w:val="singleLevel"/>
    <w:tmpl w:val="DB7E773F"/>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noPunctuationKerning/>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doNotWrapTextWithPunct/>
    <w:doNotUseEastAsianBreakRules/>
    <w:useFELayout/>
    <w:doNotUseIndentAsNumberingTabStop/>
    <w:useAltKinsokuLineBreakRules/>
  </w:compat>
  <w:rsids>
    <w:rsidRoot w:val="0060534F"/>
    <w:rsid w:val="FFF93C35"/>
    <w:rsid w:val="FFFB8A70"/>
    <w:rsid w:val="FFFBDB84"/>
    <w:rsid w:val="FFFE1457"/>
    <w:rsid w:val="FFFE5723"/>
    <w:rsid w:val="FFFF1D6A"/>
    <w:rsid w:val="FFFF4112"/>
    <w:rsid w:val="FFFF7499"/>
    <w:rsid w:val="00585EEA"/>
    <w:rsid w:val="0060534F"/>
    <w:rsid w:val="00A86125"/>
    <w:rsid w:val="00CF06B1"/>
    <w:rsid w:val="00E50D77"/>
    <w:rsid w:val="071B20EE"/>
    <w:rsid w:val="0AF94556"/>
    <w:rsid w:val="0B67BAC1"/>
    <w:rsid w:val="0E77CAF2"/>
    <w:rsid w:val="0F7FCBFF"/>
    <w:rsid w:val="0F7FFF0D"/>
    <w:rsid w:val="0FEE418C"/>
    <w:rsid w:val="115422F5"/>
    <w:rsid w:val="137FABBF"/>
    <w:rsid w:val="14B43D1F"/>
    <w:rsid w:val="18C55C53"/>
    <w:rsid w:val="19B75CC2"/>
    <w:rsid w:val="19F4E306"/>
    <w:rsid w:val="1A5F5BC6"/>
    <w:rsid w:val="1A7D5E87"/>
    <w:rsid w:val="1AF78629"/>
    <w:rsid w:val="1BD1347A"/>
    <w:rsid w:val="1BDD2E1F"/>
    <w:rsid w:val="1D7FEF20"/>
    <w:rsid w:val="1DDD44C7"/>
    <w:rsid w:val="1DF7C5A6"/>
    <w:rsid w:val="1E7EB3DD"/>
    <w:rsid w:val="1EBF634F"/>
    <w:rsid w:val="1F7F353E"/>
    <w:rsid w:val="1FEBCA93"/>
    <w:rsid w:val="1FEF9FAC"/>
    <w:rsid w:val="249C041C"/>
    <w:rsid w:val="26CD8C40"/>
    <w:rsid w:val="27F777C8"/>
    <w:rsid w:val="2AFEDD3C"/>
    <w:rsid w:val="2BD7AF76"/>
    <w:rsid w:val="2BFFE6AD"/>
    <w:rsid w:val="2CC758D5"/>
    <w:rsid w:val="2E7FDE70"/>
    <w:rsid w:val="2EADAFB5"/>
    <w:rsid w:val="2F2F0509"/>
    <w:rsid w:val="2FBEA6B8"/>
    <w:rsid w:val="2FBF27DF"/>
    <w:rsid w:val="2FF69B41"/>
    <w:rsid w:val="2FFF7BD2"/>
    <w:rsid w:val="2FFF92E7"/>
    <w:rsid w:val="33CC10DD"/>
    <w:rsid w:val="33E7A6D7"/>
    <w:rsid w:val="35BFB4DB"/>
    <w:rsid w:val="35F5566E"/>
    <w:rsid w:val="379F7214"/>
    <w:rsid w:val="37E63F54"/>
    <w:rsid w:val="37FF3796"/>
    <w:rsid w:val="395B765D"/>
    <w:rsid w:val="39BB480C"/>
    <w:rsid w:val="39ED7085"/>
    <w:rsid w:val="3A3A1177"/>
    <w:rsid w:val="3ADC05D7"/>
    <w:rsid w:val="3AFA0CB8"/>
    <w:rsid w:val="3BDF864D"/>
    <w:rsid w:val="3BFF3FC8"/>
    <w:rsid w:val="3BFFBEAB"/>
    <w:rsid w:val="3C5E461D"/>
    <w:rsid w:val="3D7B456E"/>
    <w:rsid w:val="3D7F283A"/>
    <w:rsid w:val="3D9AB297"/>
    <w:rsid w:val="3D9FA0F3"/>
    <w:rsid w:val="3DF736B4"/>
    <w:rsid w:val="3E620BF2"/>
    <w:rsid w:val="3EEA9609"/>
    <w:rsid w:val="3EEC453A"/>
    <w:rsid w:val="3EFD40EC"/>
    <w:rsid w:val="3F5ECF6A"/>
    <w:rsid w:val="3F5FD493"/>
    <w:rsid w:val="3F632992"/>
    <w:rsid w:val="3F7FD6D0"/>
    <w:rsid w:val="3FB18A05"/>
    <w:rsid w:val="3FB39CAB"/>
    <w:rsid w:val="3FED83AC"/>
    <w:rsid w:val="3FF0A66F"/>
    <w:rsid w:val="3FFFDB77"/>
    <w:rsid w:val="3FFFE9ED"/>
    <w:rsid w:val="439B2C3D"/>
    <w:rsid w:val="43FBD0CC"/>
    <w:rsid w:val="470F72A1"/>
    <w:rsid w:val="477F3079"/>
    <w:rsid w:val="48330A2A"/>
    <w:rsid w:val="4BD633D0"/>
    <w:rsid w:val="4D3F6E90"/>
    <w:rsid w:val="4DEF3ADB"/>
    <w:rsid w:val="4DF4A6F7"/>
    <w:rsid w:val="4F07EAF4"/>
    <w:rsid w:val="4F77D45F"/>
    <w:rsid w:val="4F9F9948"/>
    <w:rsid w:val="4FDEC978"/>
    <w:rsid w:val="4FF16BC3"/>
    <w:rsid w:val="4FF708F3"/>
    <w:rsid w:val="55BEFAEB"/>
    <w:rsid w:val="561C1E63"/>
    <w:rsid w:val="568997EF"/>
    <w:rsid w:val="5775A641"/>
    <w:rsid w:val="57C5183D"/>
    <w:rsid w:val="57F90320"/>
    <w:rsid w:val="58ABE5E2"/>
    <w:rsid w:val="59FE5DB1"/>
    <w:rsid w:val="5A3F376A"/>
    <w:rsid w:val="5A7E4196"/>
    <w:rsid w:val="5AE58453"/>
    <w:rsid w:val="5AF7CF5B"/>
    <w:rsid w:val="5BB55AFF"/>
    <w:rsid w:val="5BF526FD"/>
    <w:rsid w:val="5BF7ADCB"/>
    <w:rsid w:val="5CD59DAC"/>
    <w:rsid w:val="5CE73047"/>
    <w:rsid w:val="5D952E74"/>
    <w:rsid w:val="5DBF0D77"/>
    <w:rsid w:val="5DDD5C21"/>
    <w:rsid w:val="5DEF0495"/>
    <w:rsid w:val="5DFB9E54"/>
    <w:rsid w:val="5E7EAFE2"/>
    <w:rsid w:val="5EE4C319"/>
    <w:rsid w:val="5EF7760A"/>
    <w:rsid w:val="5EFDF90E"/>
    <w:rsid w:val="5F3F5F54"/>
    <w:rsid w:val="5F675631"/>
    <w:rsid w:val="5FADB880"/>
    <w:rsid w:val="5FAE7F4D"/>
    <w:rsid w:val="5FBB9FAF"/>
    <w:rsid w:val="5FBFAD18"/>
    <w:rsid w:val="5FBFEA36"/>
    <w:rsid w:val="5FD714EB"/>
    <w:rsid w:val="5FFF24A9"/>
    <w:rsid w:val="617BA34C"/>
    <w:rsid w:val="632F0E6F"/>
    <w:rsid w:val="64C77C93"/>
    <w:rsid w:val="65F34CC3"/>
    <w:rsid w:val="65FE21A9"/>
    <w:rsid w:val="673F1260"/>
    <w:rsid w:val="677BC44A"/>
    <w:rsid w:val="67BFA377"/>
    <w:rsid w:val="67CF49AA"/>
    <w:rsid w:val="67FCD6D9"/>
    <w:rsid w:val="67FF0635"/>
    <w:rsid w:val="67FF4782"/>
    <w:rsid w:val="67FFFB1C"/>
    <w:rsid w:val="68DD550F"/>
    <w:rsid w:val="68FD6FE5"/>
    <w:rsid w:val="696FD2F9"/>
    <w:rsid w:val="69D752D5"/>
    <w:rsid w:val="69FB6916"/>
    <w:rsid w:val="6A3F98DC"/>
    <w:rsid w:val="6B59B0E6"/>
    <w:rsid w:val="6B5F836B"/>
    <w:rsid w:val="6B75E28F"/>
    <w:rsid w:val="6B7B4114"/>
    <w:rsid w:val="6BBFA7A8"/>
    <w:rsid w:val="6BEF7027"/>
    <w:rsid w:val="6C5DC7D3"/>
    <w:rsid w:val="6CEAFC15"/>
    <w:rsid w:val="6DD32448"/>
    <w:rsid w:val="6DEB82E5"/>
    <w:rsid w:val="6DFD5A34"/>
    <w:rsid w:val="6DFF7E41"/>
    <w:rsid w:val="6DFFBDEE"/>
    <w:rsid w:val="6EC90BF7"/>
    <w:rsid w:val="6EE89E0A"/>
    <w:rsid w:val="6EE95436"/>
    <w:rsid w:val="6EF5F747"/>
    <w:rsid w:val="6EFF0561"/>
    <w:rsid w:val="6EFF1081"/>
    <w:rsid w:val="6F33FFA1"/>
    <w:rsid w:val="6F698E52"/>
    <w:rsid w:val="6F759D45"/>
    <w:rsid w:val="6F790348"/>
    <w:rsid w:val="6F7FE034"/>
    <w:rsid w:val="6F8BEBA1"/>
    <w:rsid w:val="6FFB0324"/>
    <w:rsid w:val="6FFC004A"/>
    <w:rsid w:val="6FFD17D0"/>
    <w:rsid w:val="71E45466"/>
    <w:rsid w:val="723F8F55"/>
    <w:rsid w:val="726A4177"/>
    <w:rsid w:val="731FDBE5"/>
    <w:rsid w:val="735F2169"/>
    <w:rsid w:val="73BF4497"/>
    <w:rsid w:val="747AFFD8"/>
    <w:rsid w:val="74DE8BEF"/>
    <w:rsid w:val="75D3DDD9"/>
    <w:rsid w:val="75DD05D5"/>
    <w:rsid w:val="769F7CFB"/>
    <w:rsid w:val="76DFEEDA"/>
    <w:rsid w:val="76FE0A9A"/>
    <w:rsid w:val="773763BD"/>
    <w:rsid w:val="773F8341"/>
    <w:rsid w:val="77751D93"/>
    <w:rsid w:val="77775CA2"/>
    <w:rsid w:val="777F74E8"/>
    <w:rsid w:val="779FA891"/>
    <w:rsid w:val="77BC08DC"/>
    <w:rsid w:val="77D95C29"/>
    <w:rsid w:val="77DF5069"/>
    <w:rsid w:val="77EABF63"/>
    <w:rsid w:val="77EF94BD"/>
    <w:rsid w:val="77F11EEE"/>
    <w:rsid w:val="77FC0918"/>
    <w:rsid w:val="77FD7FC2"/>
    <w:rsid w:val="78FEA6E5"/>
    <w:rsid w:val="78FFD0AE"/>
    <w:rsid w:val="794B3C37"/>
    <w:rsid w:val="798C7567"/>
    <w:rsid w:val="79B61E9D"/>
    <w:rsid w:val="79BFB3D5"/>
    <w:rsid w:val="79DB1470"/>
    <w:rsid w:val="79FFD9CD"/>
    <w:rsid w:val="79FFE90F"/>
    <w:rsid w:val="7A7FEB37"/>
    <w:rsid w:val="7ABE77E2"/>
    <w:rsid w:val="7ABFDE51"/>
    <w:rsid w:val="7AD7AAB1"/>
    <w:rsid w:val="7AEDE8D9"/>
    <w:rsid w:val="7AFFBBFB"/>
    <w:rsid w:val="7B528194"/>
    <w:rsid w:val="7B6BD1A5"/>
    <w:rsid w:val="7B7F38A0"/>
    <w:rsid w:val="7B7F8C4C"/>
    <w:rsid w:val="7B9FE811"/>
    <w:rsid w:val="7BB54CF0"/>
    <w:rsid w:val="7BB54D81"/>
    <w:rsid w:val="7BB73B0E"/>
    <w:rsid w:val="7BBB9182"/>
    <w:rsid w:val="7BD61692"/>
    <w:rsid w:val="7BDD3574"/>
    <w:rsid w:val="7BFB8172"/>
    <w:rsid w:val="7BFC86BF"/>
    <w:rsid w:val="7BFDD1CF"/>
    <w:rsid w:val="7BFE5C4D"/>
    <w:rsid w:val="7BFFFE7B"/>
    <w:rsid w:val="7C5D15FB"/>
    <w:rsid w:val="7CFF226F"/>
    <w:rsid w:val="7CFF668D"/>
    <w:rsid w:val="7CFFBB4A"/>
    <w:rsid w:val="7D34B7F7"/>
    <w:rsid w:val="7DBCC821"/>
    <w:rsid w:val="7DE9E284"/>
    <w:rsid w:val="7DF29CD8"/>
    <w:rsid w:val="7DFCCFC4"/>
    <w:rsid w:val="7E52778B"/>
    <w:rsid w:val="7E5EE23F"/>
    <w:rsid w:val="7E73A225"/>
    <w:rsid w:val="7E7F4A9E"/>
    <w:rsid w:val="7EBD4CA6"/>
    <w:rsid w:val="7EDF183B"/>
    <w:rsid w:val="7EF79069"/>
    <w:rsid w:val="7EF9D823"/>
    <w:rsid w:val="7EFCAA24"/>
    <w:rsid w:val="7F5753A9"/>
    <w:rsid w:val="7F5C31EE"/>
    <w:rsid w:val="7F5D605D"/>
    <w:rsid w:val="7F5E1CBC"/>
    <w:rsid w:val="7F6B6AA2"/>
    <w:rsid w:val="7F6F5F6B"/>
    <w:rsid w:val="7F734895"/>
    <w:rsid w:val="7F76E69E"/>
    <w:rsid w:val="7F7F0AD8"/>
    <w:rsid w:val="7F8F112A"/>
    <w:rsid w:val="7FBB19E0"/>
    <w:rsid w:val="7FBBC34C"/>
    <w:rsid w:val="7FBBE4C6"/>
    <w:rsid w:val="7FBD2201"/>
    <w:rsid w:val="7FBFB4E9"/>
    <w:rsid w:val="7FD6CADC"/>
    <w:rsid w:val="7FD75C92"/>
    <w:rsid w:val="7FDC3E26"/>
    <w:rsid w:val="7FEA2338"/>
    <w:rsid w:val="7FED59B0"/>
    <w:rsid w:val="7FEF0692"/>
    <w:rsid w:val="7FEF4ED0"/>
    <w:rsid w:val="7FF1314D"/>
    <w:rsid w:val="7FF47A14"/>
    <w:rsid w:val="7FF67B23"/>
    <w:rsid w:val="7FF7B868"/>
    <w:rsid w:val="7FF9E27A"/>
    <w:rsid w:val="7FFAF303"/>
    <w:rsid w:val="7FFD0536"/>
    <w:rsid w:val="7FFE2E6B"/>
    <w:rsid w:val="85BD6AE1"/>
    <w:rsid w:val="893DB976"/>
    <w:rsid w:val="8FCF0F4B"/>
    <w:rsid w:val="8FEC52CD"/>
    <w:rsid w:val="8FF20C97"/>
    <w:rsid w:val="8FFFE0F0"/>
    <w:rsid w:val="91A7CD78"/>
    <w:rsid w:val="951F2776"/>
    <w:rsid w:val="975D6BE8"/>
    <w:rsid w:val="978FFE70"/>
    <w:rsid w:val="97FFEB62"/>
    <w:rsid w:val="9A7F6E4D"/>
    <w:rsid w:val="9DFFA5FE"/>
    <w:rsid w:val="9EBE12E9"/>
    <w:rsid w:val="9FAE74AB"/>
    <w:rsid w:val="9FAFA4C6"/>
    <w:rsid w:val="9FFF844B"/>
    <w:rsid w:val="A3FFDE87"/>
    <w:rsid w:val="A7EFFF1F"/>
    <w:rsid w:val="ABFAA1B3"/>
    <w:rsid w:val="AD7F5ADB"/>
    <w:rsid w:val="AE123712"/>
    <w:rsid w:val="AEEF0918"/>
    <w:rsid w:val="AF4FED46"/>
    <w:rsid w:val="AF8FB878"/>
    <w:rsid w:val="AFE59C42"/>
    <w:rsid w:val="AFEF6F84"/>
    <w:rsid w:val="AFFA0302"/>
    <w:rsid w:val="B0DFF7F5"/>
    <w:rsid w:val="B337EE3D"/>
    <w:rsid w:val="B3770807"/>
    <w:rsid w:val="B54400DC"/>
    <w:rsid w:val="B57B0A54"/>
    <w:rsid w:val="B77B58C7"/>
    <w:rsid w:val="BAB28AC9"/>
    <w:rsid w:val="BAD7F489"/>
    <w:rsid w:val="BB9EBA0C"/>
    <w:rsid w:val="BBB7D579"/>
    <w:rsid w:val="BBEF5164"/>
    <w:rsid w:val="BBF7E591"/>
    <w:rsid w:val="BBFD689C"/>
    <w:rsid w:val="BC1D962B"/>
    <w:rsid w:val="BD6E85BE"/>
    <w:rsid w:val="BDFAE7DC"/>
    <w:rsid w:val="BE62D1C8"/>
    <w:rsid w:val="BE9F0606"/>
    <w:rsid w:val="BEEA0EE0"/>
    <w:rsid w:val="BEF78508"/>
    <w:rsid w:val="BEFF5BD0"/>
    <w:rsid w:val="BF07E192"/>
    <w:rsid w:val="BF3B8491"/>
    <w:rsid w:val="BF3F8E8D"/>
    <w:rsid w:val="BF633926"/>
    <w:rsid w:val="BF7D3674"/>
    <w:rsid w:val="BF9809E1"/>
    <w:rsid w:val="BFA7C86B"/>
    <w:rsid w:val="BFB7C5B0"/>
    <w:rsid w:val="BFBA2257"/>
    <w:rsid w:val="BFBDC562"/>
    <w:rsid w:val="BFCF68E8"/>
    <w:rsid w:val="BFDC8A5C"/>
    <w:rsid w:val="BFEDA408"/>
    <w:rsid w:val="BFFADF9B"/>
    <w:rsid w:val="BFFF8569"/>
    <w:rsid w:val="C32FFE09"/>
    <w:rsid w:val="C7F953AA"/>
    <w:rsid w:val="C8D6EC0C"/>
    <w:rsid w:val="C99513B3"/>
    <w:rsid w:val="CB1F2147"/>
    <w:rsid w:val="CBCF660F"/>
    <w:rsid w:val="CD1A5E05"/>
    <w:rsid w:val="CDED27AA"/>
    <w:rsid w:val="CEF65485"/>
    <w:rsid w:val="CF2B0784"/>
    <w:rsid w:val="CF7DA5EE"/>
    <w:rsid w:val="CF7F7867"/>
    <w:rsid w:val="CFBDA8BB"/>
    <w:rsid w:val="CFEE927B"/>
    <w:rsid w:val="D27F0C8E"/>
    <w:rsid w:val="D27F5A06"/>
    <w:rsid w:val="D43FF9E4"/>
    <w:rsid w:val="D4FDA35D"/>
    <w:rsid w:val="D5FBA4A7"/>
    <w:rsid w:val="D7384603"/>
    <w:rsid w:val="D7BFC9B0"/>
    <w:rsid w:val="D7E70603"/>
    <w:rsid w:val="D7FDE0AB"/>
    <w:rsid w:val="D977186F"/>
    <w:rsid w:val="D9BFCF67"/>
    <w:rsid w:val="D9FFCB71"/>
    <w:rsid w:val="DAF9F3A0"/>
    <w:rsid w:val="DDB3D57B"/>
    <w:rsid w:val="DDD6491B"/>
    <w:rsid w:val="DDE718F1"/>
    <w:rsid w:val="DDF5B85C"/>
    <w:rsid w:val="DDFFD9A9"/>
    <w:rsid w:val="DE57D3CF"/>
    <w:rsid w:val="DEF304B6"/>
    <w:rsid w:val="DEFADB9E"/>
    <w:rsid w:val="DF76714A"/>
    <w:rsid w:val="DFBEA0D7"/>
    <w:rsid w:val="DFFD1C3B"/>
    <w:rsid w:val="DFFF5C50"/>
    <w:rsid w:val="DFFFC952"/>
    <w:rsid w:val="E2FF47CE"/>
    <w:rsid w:val="E3D98CDD"/>
    <w:rsid w:val="E5576ED2"/>
    <w:rsid w:val="E57E2D39"/>
    <w:rsid w:val="E57E731D"/>
    <w:rsid w:val="E5CFAEA9"/>
    <w:rsid w:val="E5D789CC"/>
    <w:rsid w:val="E63FB2B8"/>
    <w:rsid w:val="E6AEE1DA"/>
    <w:rsid w:val="E6F44CD5"/>
    <w:rsid w:val="E6FF8291"/>
    <w:rsid w:val="E75F739D"/>
    <w:rsid w:val="E77F5303"/>
    <w:rsid w:val="E7DF2B4A"/>
    <w:rsid w:val="E7FF3CCC"/>
    <w:rsid w:val="E84FCD0C"/>
    <w:rsid w:val="E945C37A"/>
    <w:rsid w:val="E9FF75F7"/>
    <w:rsid w:val="EADF06E8"/>
    <w:rsid w:val="EAF3EE7B"/>
    <w:rsid w:val="EB50C5D2"/>
    <w:rsid w:val="EBBF3B47"/>
    <w:rsid w:val="EBEBA2A0"/>
    <w:rsid w:val="ECB35131"/>
    <w:rsid w:val="ECDAF24A"/>
    <w:rsid w:val="ED414D63"/>
    <w:rsid w:val="ED8E8C79"/>
    <w:rsid w:val="ED97D127"/>
    <w:rsid w:val="EDFF12E3"/>
    <w:rsid w:val="EE97A756"/>
    <w:rsid w:val="EEA88067"/>
    <w:rsid w:val="EEAEEC51"/>
    <w:rsid w:val="EECB6046"/>
    <w:rsid w:val="EED9E68B"/>
    <w:rsid w:val="EEFF127B"/>
    <w:rsid w:val="EF273C06"/>
    <w:rsid w:val="EF6DEB2F"/>
    <w:rsid w:val="EF7C5534"/>
    <w:rsid w:val="EF7EDD0E"/>
    <w:rsid w:val="EFAC655D"/>
    <w:rsid w:val="EFAE592C"/>
    <w:rsid w:val="EFB357F2"/>
    <w:rsid w:val="EFC323C7"/>
    <w:rsid w:val="EFC64A0F"/>
    <w:rsid w:val="EFCBCC86"/>
    <w:rsid w:val="EFDDE459"/>
    <w:rsid w:val="EFDEAA13"/>
    <w:rsid w:val="EFDEEB35"/>
    <w:rsid w:val="EFEDE3AE"/>
    <w:rsid w:val="EFEF528C"/>
    <w:rsid w:val="EFF67356"/>
    <w:rsid w:val="EFF99E24"/>
    <w:rsid w:val="EFFD563E"/>
    <w:rsid w:val="EFFE088B"/>
    <w:rsid w:val="EFFF5A64"/>
    <w:rsid w:val="F1C993BA"/>
    <w:rsid w:val="F1F7737D"/>
    <w:rsid w:val="F23D3DBE"/>
    <w:rsid w:val="F27E15D7"/>
    <w:rsid w:val="F2D1C474"/>
    <w:rsid w:val="F2FB2CDE"/>
    <w:rsid w:val="F35CE73F"/>
    <w:rsid w:val="F36E5635"/>
    <w:rsid w:val="F3734B4F"/>
    <w:rsid w:val="F39374F0"/>
    <w:rsid w:val="F3BDF9C0"/>
    <w:rsid w:val="F3EB028D"/>
    <w:rsid w:val="F3FF0353"/>
    <w:rsid w:val="F5BF0C4A"/>
    <w:rsid w:val="F5D4F54C"/>
    <w:rsid w:val="F5DEA306"/>
    <w:rsid w:val="F5DF50AC"/>
    <w:rsid w:val="F5FF95CE"/>
    <w:rsid w:val="F6596B01"/>
    <w:rsid w:val="F6871060"/>
    <w:rsid w:val="F6F57CE4"/>
    <w:rsid w:val="F6FD56F1"/>
    <w:rsid w:val="F756B0B3"/>
    <w:rsid w:val="F76DB0CE"/>
    <w:rsid w:val="F79B405A"/>
    <w:rsid w:val="F79F4170"/>
    <w:rsid w:val="F7A3D50F"/>
    <w:rsid w:val="F7B59FA7"/>
    <w:rsid w:val="F7BFACEE"/>
    <w:rsid w:val="F7CDD25B"/>
    <w:rsid w:val="F7E1D783"/>
    <w:rsid w:val="F7F3E65B"/>
    <w:rsid w:val="F7FFD298"/>
    <w:rsid w:val="F9EBFFA5"/>
    <w:rsid w:val="FA63576C"/>
    <w:rsid w:val="FA6D5344"/>
    <w:rsid w:val="FBB76D3F"/>
    <w:rsid w:val="FBBFC140"/>
    <w:rsid w:val="FBCA0DCD"/>
    <w:rsid w:val="FBD1D5BC"/>
    <w:rsid w:val="FBDBA344"/>
    <w:rsid w:val="FBDFB3DE"/>
    <w:rsid w:val="FBF70E88"/>
    <w:rsid w:val="FC3F84C6"/>
    <w:rsid w:val="FC5FD635"/>
    <w:rsid w:val="FC9BF834"/>
    <w:rsid w:val="FCFD651E"/>
    <w:rsid w:val="FD5EDC9D"/>
    <w:rsid w:val="FD5F71DB"/>
    <w:rsid w:val="FD6B9721"/>
    <w:rsid w:val="FD6FC83D"/>
    <w:rsid w:val="FD7310A6"/>
    <w:rsid w:val="FD77D5B3"/>
    <w:rsid w:val="FD7AF4A1"/>
    <w:rsid w:val="FD7D431E"/>
    <w:rsid w:val="FD9CE321"/>
    <w:rsid w:val="FDA7AFF6"/>
    <w:rsid w:val="FDAEB57E"/>
    <w:rsid w:val="FDB574BF"/>
    <w:rsid w:val="FDBFDDF7"/>
    <w:rsid w:val="FDD6210A"/>
    <w:rsid w:val="FDED6DB2"/>
    <w:rsid w:val="FDEDB919"/>
    <w:rsid w:val="FDEEAA2A"/>
    <w:rsid w:val="FDF95B36"/>
    <w:rsid w:val="FDFBF9EB"/>
    <w:rsid w:val="FDFC0C1D"/>
    <w:rsid w:val="FE35665A"/>
    <w:rsid w:val="FE7EDAF8"/>
    <w:rsid w:val="FE9DAF86"/>
    <w:rsid w:val="FEAE4CEB"/>
    <w:rsid w:val="FEB71DB5"/>
    <w:rsid w:val="FEDC6689"/>
    <w:rsid w:val="FEDD2CB1"/>
    <w:rsid w:val="FEEE1FB3"/>
    <w:rsid w:val="FEF369B2"/>
    <w:rsid w:val="FEF6A0F5"/>
    <w:rsid w:val="FEF75C04"/>
    <w:rsid w:val="FEFB829C"/>
    <w:rsid w:val="FF2DFC9D"/>
    <w:rsid w:val="FF3A3509"/>
    <w:rsid w:val="FF3DADDC"/>
    <w:rsid w:val="FF3FC6D1"/>
    <w:rsid w:val="FF4FBB2E"/>
    <w:rsid w:val="FF5CDFA6"/>
    <w:rsid w:val="FF6FA9E1"/>
    <w:rsid w:val="FF71A8C2"/>
    <w:rsid w:val="FF73EEF6"/>
    <w:rsid w:val="FF76D7D3"/>
    <w:rsid w:val="FF77C223"/>
    <w:rsid w:val="FF788686"/>
    <w:rsid w:val="FF79B317"/>
    <w:rsid w:val="FF7B6896"/>
    <w:rsid w:val="FF7D49F7"/>
    <w:rsid w:val="FF7D55B1"/>
    <w:rsid w:val="FF7ECC3C"/>
    <w:rsid w:val="FF7F80CC"/>
    <w:rsid w:val="FF8715EF"/>
    <w:rsid w:val="FFB62198"/>
    <w:rsid w:val="FFBDDF4D"/>
    <w:rsid w:val="FFBFB8C8"/>
    <w:rsid w:val="FFD1DDF7"/>
    <w:rsid w:val="FFDC390B"/>
    <w:rsid w:val="FFDCE186"/>
    <w:rsid w:val="FFDF3221"/>
    <w:rsid w:val="FFDF615C"/>
    <w:rsid w:val="FFE49FA9"/>
    <w:rsid w:val="FFEBC8DC"/>
    <w:rsid w:val="FFEC8581"/>
    <w:rsid w:val="FFEDD46E"/>
    <w:rsid w:val="FFF38A8E"/>
    <w:rsid w:val="FFF57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4F"/>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0534F"/>
    <w:pPr>
      <w:ind w:left="480"/>
    </w:pPr>
  </w:style>
  <w:style w:type="paragraph" w:styleId="a3">
    <w:name w:val="footer"/>
    <w:basedOn w:val="a"/>
    <w:qFormat/>
    <w:rsid w:val="0060534F"/>
    <w:pPr>
      <w:tabs>
        <w:tab w:val="center" w:pos="4153"/>
        <w:tab w:val="right" w:pos="8306"/>
      </w:tabs>
      <w:snapToGrid w:val="0"/>
    </w:pPr>
    <w:rPr>
      <w:rFonts w:cs="Times New Roman"/>
      <w:sz w:val="18"/>
      <w:szCs w:val="18"/>
    </w:rPr>
  </w:style>
  <w:style w:type="paragraph" w:styleId="1">
    <w:name w:val="toc 1"/>
    <w:basedOn w:val="a"/>
    <w:next w:val="a"/>
    <w:qFormat/>
    <w:rsid w:val="0060534F"/>
    <w:pPr>
      <w:spacing w:before="120"/>
      <w:ind w:firstLine="560"/>
    </w:pPr>
    <w:rPr>
      <w:rFonts w:eastAsia="方正仿宋_GBK" w:cs="Times New Roman"/>
      <w:color w:val="000000"/>
      <w:sz w:val="28"/>
    </w:rPr>
  </w:style>
  <w:style w:type="paragraph" w:styleId="4">
    <w:name w:val="toc 4"/>
    <w:basedOn w:val="a"/>
    <w:next w:val="a"/>
    <w:qFormat/>
    <w:rsid w:val="0060534F"/>
    <w:pPr>
      <w:ind w:left="720"/>
    </w:pPr>
  </w:style>
  <w:style w:type="paragraph" w:styleId="2">
    <w:name w:val="toc 2"/>
    <w:basedOn w:val="a"/>
    <w:next w:val="a"/>
    <w:qFormat/>
    <w:rsid w:val="0060534F"/>
    <w:pPr>
      <w:ind w:left="240"/>
    </w:pPr>
  </w:style>
  <w:style w:type="paragraph" w:styleId="a4">
    <w:name w:val="Normal (Web)"/>
    <w:basedOn w:val="a"/>
    <w:uiPriority w:val="99"/>
    <w:semiHidden/>
    <w:unhideWhenUsed/>
    <w:qFormat/>
    <w:rsid w:val="0060534F"/>
    <w:pPr>
      <w:spacing w:beforeAutospacing="1" w:afterAutospacing="1"/>
    </w:pPr>
    <w:rPr>
      <w:rFonts w:cs="Times New Roman"/>
      <w:lang w:eastAsia="zh-CN"/>
    </w:rPr>
  </w:style>
  <w:style w:type="table" w:styleId="a5">
    <w:name w:val="Table Grid"/>
    <w:basedOn w:val="a1"/>
    <w:qFormat/>
    <w:rsid w:val="006053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uiPriority w:val="99"/>
    <w:unhideWhenUsed/>
    <w:qFormat/>
    <w:rsid w:val="0060534F"/>
  </w:style>
  <w:style w:type="paragraph" w:customStyle="1" w:styleId="22">
    <w:name w:val="单元格样式22"/>
    <w:basedOn w:val="a"/>
    <w:qFormat/>
    <w:rsid w:val="0060534F"/>
    <w:pPr>
      <w:jc w:val="right"/>
    </w:pPr>
    <w:rPr>
      <w:rFonts w:ascii="方正小标宋_GBK" w:eastAsia="方正小标宋_GBK" w:hAnsi="方正小标宋_GBK" w:cs="方正小标宋_GBK"/>
    </w:rPr>
  </w:style>
  <w:style w:type="paragraph" w:customStyle="1" w:styleId="21">
    <w:name w:val="单元格样式21"/>
    <w:basedOn w:val="a"/>
    <w:qFormat/>
    <w:rsid w:val="0060534F"/>
    <w:pPr>
      <w:jc w:val="center"/>
    </w:pPr>
    <w:rPr>
      <w:rFonts w:ascii="方正小标宋_GBK" w:eastAsia="方正小标宋_GBK" w:hAnsi="方正小标宋_GBK" w:cs="方正小标宋_GBK"/>
    </w:rPr>
  </w:style>
  <w:style w:type="paragraph" w:customStyle="1" w:styleId="20">
    <w:name w:val="单元格样式20"/>
    <w:basedOn w:val="a"/>
    <w:qFormat/>
    <w:rsid w:val="0060534F"/>
    <w:rPr>
      <w:rFonts w:ascii="方正小标宋_GBK" w:eastAsia="方正小标宋_GBK" w:hAnsi="方正小标宋_GBK" w:cs="方正小标宋_GBK"/>
    </w:rPr>
  </w:style>
  <w:style w:type="paragraph" w:customStyle="1" w:styleId="10">
    <w:name w:val="单元格样式1"/>
    <w:basedOn w:val="a"/>
    <w:qFormat/>
    <w:rsid w:val="0060534F"/>
    <w:pPr>
      <w:jc w:val="center"/>
    </w:pPr>
    <w:rPr>
      <w:rFonts w:ascii="方正书宋_GBK" w:eastAsia="方正书宋_GBK" w:hAnsi="方正书宋_GBK" w:cs="方正书宋_GBK"/>
      <w:b/>
      <w:sz w:val="21"/>
    </w:rPr>
  </w:style>
  <w:style w:type="paragraph" w:customStyle="1" w:styleId="40">
    <w:name w:val="单元格样式4"/>
    <w:basedOn w:val="a"/>
    <w:qFormat/>
    <w:rsid w:val="0060534F"/>
    <w:pPr>
      <w:jc w:val="right"/>
    </w:pPr>
    <w:rPr>
      <w:rFonts w:ascii="方正书宋_GBK" w:eastAsia="方正书宋_GBK" w:hAnsi="方正书宋_GBK" w:cs="方正书宋_GBK"/>
      <w:sz w:val="21"/>
    </w:rPr>
  </w:style>
  <w:style w:type="paragraph" w:customStyle="1" w:styleId="23">
    <w:name w:val="单元格样式2"/>
    <w:basedOn w:val="a"/>
    <w:qFormat/>
    <w:rsid w:val="0060534F"/>
    <w:rPr>
      <w:rFonts w:ascii="方正书宋_GBK" w:eastAsia="方正书宋_GBK" w:hAnsi="方正书宋_GBK" w:cs="方正书宋_GBK"/>
      <w:sz w:val="21"/>
    </w:rPr>
  </w:style>
  <w:style w:type="paragraph" w:customStyle="1" w:styleId="30">
    <w:name w:val="单元格样式3"/>
    <w:basedOn w:val="a"/>
    <w:qFormat/>
    <w:rsid w:val="0060534F"/>
    <w:pPr>
      <w:jc w:val="center"/>
    </w:pPr>
    <w:rPr>
      <w:rFonts w:ascii="方正书宋_GBK" w:eastAsia="方正书宋_GBK" w:hAnsi="方正书宋_GBK" w:cs="方正书宋_GBK"/>
      <w:sz w:val="21"/>
    </w:rPr>
  </w:style>
  <w:style w:type="paragraph" w:customStyle="1" w:styleId="6">
    <w:name w:val="单元格样式6"/>
    <w:basedOn w:val="a"/>
    <w:qFormat/>
    <w:rsid w:val="0060534F"/>
    <w:pPr>
      <w:jc w:val="center"/>
    </w:pPr>
    <w:rPr>
      <w:rFonts w:ascii="方正书宋_GBK" w:eastAsia="方正书宋_GBK" w:hAnsi="方正书宋_GBK" w:cs="方正书宋_GBK"/>
      <w:b/>
      <w:sz w:val="21"/>
    </w:rPr>
  </w:style>
  <w:style w:type="paragraph" w:customStyle="1" w:styleId="7">
    <w:name w:val="单元格样式7"/>
    <w:basedOn w:val="a"/>
    <w:qFormat/>
    <w:rsid w:val="0060534F"/>
    <w:pPr>
      <w:jc w:val="right"/>
    </w:pPr>
    <w:rPr>
      <w:rFonts w:ascii="方正书宋_GBK" w:eastAsia="方正书宋_GBK" w:hAnsi="方正书宋_GBK" w:cs="方正书宋_GBK"/>
      <w:b/>
      <w:sz w:val="21"/>
    </w:rPr>
  </w:style>
  <w:style w:type="paragraph" w:customStyle="1" w:styleId="5">
    <w:name w:val="单元格样式5"/>
    <w:basedOn w:val="a"/>
    <w:qFormat/>
    <w:rsid w:val="0060534F"/>
    <w:rPr>
      <w:rFonts w:ascii="方正书宋_GBK" w:eastAsia="方正书宋_GBK" w:hAnsi="方正书宋_GBK" w:cs="方正书宋_GBK"/>
      <w:b/>
      <w:sz w:val="21"/>
    </w:rPr>
  </w:style>
  <w:style w:type="paragraph" w:customStyle="1" w:styleId="-">
    <w:name w:val="插入文本样式-插入部门职责文件"/>
    <w:basedOn w:val="a"/>
    <w:qFormat/>
    <w:rsid w:val="0060534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0534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0534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0534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0534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0534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0534F"/>
    <w:pPr>
      <w:spacing w:line="500" w:lineRule="exact"/>
      <w:ind w:firstLine="560"/>
    </w:pPr>
    <w:rPr>
      <w:rFonts w:eastAsia="方正仿宋_GBK" w:cs="Times New Roman"/>
      <w:sz w:val="28"/>
    </w:rPr>
  </w:style>
  <w:style w:type="paragraph" w:customStyle="1" w:styleId="230">
    <w:name w:val="单元格样式23"/>
    <w:basedOn w:val="a"/>
    <w:qFormat/>
    <w:rsid w:val="0060534F"/>
    <w:pPr>
      <w:jc w:val="right"/>
    </w:pPr>
    <w:rPr>
      <w:rFonts w:ascii="方正书宋_GBK" w:eastAsia="方正书宋_GBK" w:hAnsi="方正书宋_GBK" w:cs="方正书宋_GBK"/>
    </w:rPr>
  </w:style>
  <w:style w:type="paragraph" w:customStyle="1" w:styleId="-6">
    <w:name w:val="插入文本样式-插入单位职责文件"/>
    <w:basedOn w:val="a"/>
    <w:qFormat/>
    <w:rsid w:val="0060534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0534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0534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0534F"/>
    <w:pPr>
      <w:spacing w:line="500" w:lineRule="exact"/>
      <w:ind w:firstLine="560"/>
    </w:pPr>
    <w:rPr>
      <w:rFonts w:eastAsia="方正仿宋_GBK" w:cs="Times New Roman"/>
      <w:sz w:val="28"/>
    </w:rPr>
  </w:style>
  <w:style w:type="paragraph" w:styleId="a7">
    <w:name w:val="header"/>
    <w:basedOn w:val="a"/>
    <w:link w:val="Char"/>
    <w:uiPriority w:val="99"/>
    <w:semiHidden/>
    <w:unhideWhenUsed/>
    <w:rsid w:val="00CF0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CF06B1"/>
    <w:rPr>
      <w:rFonts w:eastAsia="Times New Roman" w:cstheme="minorBidi"/>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31</Pages>
  <Words>1699</Words>
  <Characters>9689</Characters>
  <Application>Microsoft Office Word</Application>
  <DocSecurity>0</DocSecurity>
  <Lines>80</Lines>
  <Paragraphs>22</Paragraphs>
  <ScaleCrop>false</ScaleCrop>
  <Company>Sky123.Org</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Sky123.Org</cp:lastModifiedBy>
  <cp:revision>2</cp:revision>
  <dcterms:created xsi:type="dcterms:W3CDTF">2023-03-09T16:15:00Z</dcterms:created>
  <dcterms:modified xsi:type="dcterms:W3CDTF">2023-04-27T01:25:00Z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